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7" w:type="dxa"/>
        <w:tblLook w:val="01E0" w:firstRow="1" w:lastRow="1" w:firstColumn="1" w:lastColumn="1" w:noHBand="0" w:noVBand="0"/>
      </w:tblPr>
      <w:tblGrid>
        <w:gridCol w:w="4636"/>
        <w:gridCol w:w="5451"/>
      </w:tblGrid>
      <w:tr w:rsidR="001B2603" w:rsidRPr="00F433F4" w:rsidTr="00912BF5">
        <w:trPr>
          <w:trHeight w:val="1582"/>
        </w:trPr>
        <w:tc>
          <w:tcPr>
            <w:tcW w:w="4636" w:type="dxa"/>
          </w:tcPr>
          <w:p w:rsidR="001B2603" w:rsidRPr="002E4DC0" w:rsidRDefault="001B2603" w:rsidP="00974690">
            <w:r>
              <w:rPr>
                <w:sz w:val="26"/>
                <w:szCs w:val="26"/>
              </w:rPr>
              <w:t xml:space="preserve">         </w:t>
            </w:r>
            <w:r w:rsidRPr="002E4DC0">
              <w:t>ỦY BAN NHÂN DÂN QUẬN 7</w:t>
            </w:r>
          </w:p>
          <w:p w:rsidR="001B2603" w:rsidRPr="002E4DC0" w:rsidRDefault="001B2603" w:rsidP="00974690">
            <w:pPr>
              <w:ind w:right="-180"/>
              <w:rPr>
                <w:b/>
              </w:rPr>
            </w:pPr>
            <w:r>
              <w:rPr>
                <w:b/>
              </w:rPr>
              <w:t xml:space="preserve">     </w:t>
            </w:r>
            <w:r w:rsidRPr="002E4DC0">
              <w:rPr>
                <w:b/>
              </w:rPr>
              <w:t>PHÒNG GIÁO DỤC VÀ ĐÀO TẠO</w:t>
            </w:r>
          </w:p>
          <w:p w:rsidR="001B2603" w:rsidRDefault="00832DDE" w:rsidP="00974690">
            <w:pPr>
              <w:ind w:right="-180"/>
              <w:jc w:val="center"/>
              <w:rPr>
                <w:sz w:val="26"/>
                <w:szCs w:val="26"/>
              </w:rPr>
            </w:pPr>
            <w:r>
              <w:rPr>
                <w:noProof/>
                <w:sz w:val="26"/>
                <w:szCs w:val="26"/>
                <w:lang w:val="en-US"/>
              </w:rPr>
              <w:pict>
                <v:line id="_x0000_s1027" style="position:absolute;left:0;text-align:left;flip:y;z-index:251661312" from="55.9pt,6.65pt" to="152.95pt,6.65pt"/>
              </w:pict>
            </w:r>
          </w:p>
          <w:p w:rsidR="001B2603" w:rsidRPr="00F51D14" w:rsidRDefault="003453B3" w:rsidP="00F51D14">
            <w:pPr>
              <w:ind w:right="-180"/>
              <w:rPr>
                <w:sz w:val="26"/>
                <w:szCs w:val="26"/>
              </w:rPr>
            </w:pPr>
            <w:r>
              <w:rPr>
                <w:sz w:val="26"/>
                <w:szCs w:val="26"/>
              </w:rPr>
              <w:t xml:space="preserve">              </w:t>
            </w:r>
            <w:r w:rsidR="00960E76">
              <w:rPr>
                <w:sz w:val="26"/>
                <w:szCs w:val="26"/>
              </w:rPr>
              <w:t xml:space="preserve"> </w:t>
            </w:r>
            <w:r>
              <w:rPr>
                <w:sz w:val="26"/>
                <w:szCs w:val="26"/>
              </w:rPr>
              <w:t>Số: 318</w:t>
            </w:r>
            <w:r w:rsidR="00A74934">
              <w:rPr>
                <w:sz w:val="26"/>
                <w:szCs w:val="26"/>
              </w:rPr>
              <w:t>/KH</w:t>
            </w:r>
            <w:r w:rsidR="001B2603">
              <w:rPr>
                <w:sz w:val="26"/>
                <w:szCs w:val="26"/>
              </w:rPr>
              <w:t>-PGDĐT</w:t>
            </w:r>
          </w:p>
        </w:tc>
        <w:tc>
          <w:tcPr>
            <w:tcW w:w="5451" w:type="dxa"/>
          </w:tcPr>
          <w:p w:rsidR="001B2603" w:rsidRPr="002E4DC0" w:rsidRDefault="001B2603" w:rsidP="00974690">
            <w:pPr>
              <w:rPr>
                <w:b/>
              </w:rPr>
            </w:pPr>
            <w:r w:rsidRPr="002E4DC0">
              <w:rPr>
                <w:b/>
              </w:rPr>
              <w:t>CỘNG HÒA XÃ HỘI CHỦ NGHĨA VIỆT NAM</w:t>
            </w:r>
          </w:p>
          <w:p w:rsidR="001B2603" w:rsidRPr="00F433F4" w:rsidRDefault="001B2603" w:rsidP="00974690">
            <w:pPr>
              <w:rPr>
                <w:b/>
                <w:sz w:val="26"/>
                <w:szCs w:val="26"/>
              </w:rPr>
            </w:pPr>
            <w:r>
              <w:rPr>
                <w:b/>
                <w:sz w:val="26"/>
                <w:szCs w:val="26"/>
              </w:rPr>
              <w:t xml:space="preserve">             Độc l</w:t>
            </w:r>
            <w:r w:rsidRPr="00F433F4">
              <w:rPr>
                <w:b/>
                <w:sz w:val="26"/>
                <w:szCs w:val="26"/>
              </w:rPr>
              <w:t xml:space="preserve">ập  - Tự </w:t>
            </w:r>
            <w:r>
              <w:rPr>
                <w:b/>
                <w:sz w:val="26"/>
                <w:szCs w:val="26"/>
              </w:rPr>
              <w:t xml:space="preserve"> do - Hạnh p</w:t>
            </w:r>
            <w:r w:rsidRPr="00F433F4">
              <w:rPr>
                <w:b/>
                <w:sz w:val="26"/>
                <w:szCs w:val="26"/>
              </w:rPr>
              <w:t>húc</w:t>
            </w:r>
          </w:p>
          <w:p w:rsidR="001B2603" w:rsidRPr="000855F3" w:rsidRDefault="00832DDE" w:rsidP="00974690">
            <w:pPr>
              <w:ind w:right="-180"/>
              <w:jc w:val="center"/>
              <w:rPr>
                <w:b/>
                <w:sz w:val="26"/>
                <w:szCs w:val="26"/>
              </w:rPr>
            </w:pPr>
            <w:r>
              <w:rPr>
                <w:b/>
                <w:noProof/>
                <w:sz w:val="26"/>
                <w:szCs w:val="26"/>
              </w:rPr>
              <w:pict>
                <v:line id="_x0000_s1026" style="position:absolute;left:0;text-align:left;flip:y;z-index:251660288" from="41.2pt,4.95pt" to="210.15pt,4.95pt"/>
              </w:pict>
            </w:r>
          </w:p>
          <w:p w:rsidR="001B2603" w:rsidRPr="00F433F4" w:rsidRDefault="003453B3" w:rsidP="00974690">
            <w:pPr>
              <w:ind w:right="-180"/>
              <w:rPr>
                <w:sz w:val="26"/>
                <w:szCs w:val="26"/>
              </w:rPr>
            </w:pPr>
            <w:r>
              <w:rPr>
                <w:i/>
                <w:sz w:val="26"/>
                <w:szCs w:val="26"/>
              </w:rPr>
              <w:t xml:space="preserve">         Quận 7, ngày 20  tháng  4</w:t>
            </w:r>
            <w:r w:rsidR="001B2603" w:rsidRPr="00F433F4">
              <w:rPr>
                <w:i/>
                <w:sz w:val="26"/>
                <w:szCs w:val="26"/>
              </w:rPr>
              <w:t xml:space="preserve"> năm 201</w:t>
            </w:r>
            <w:r w:rsidR="00EA3320">
              <w:rPr>
                <w:i/>
                <w:sz w:val="26"/>
                <w:szCs w:val="26"/>
              </w:rPr>
              <w:t>6</w:t>
            </w:r>
          </w:p>
          <w:p w:rsidR="001B2603" w:rsidRPr="00F433F4" w:rsidRDefault="001B2603" w:rsidP="00974690">
            <w:pPr>
              <w:ind w:left="-4928" w:right="-180"/>
              <w:rPr>
                <w:sz w:val="26"/>
                <w:szCs w:val="26"/>
              </w:rPr>
            </w:pPr>
          </w:p>
        </w:tc>
      </w:tr>
    </w:tbl>
    <w:p w:rsidR="00EA3320" w:rsidRDefault="00A74934" w:rsidP="00A74934">
      <w:pPr>
        <w:pStyle w:val="Default"/>
        <w:jc w:val="center"/>
        <w:rPr>
          <w:sz w:val="26"/>
          <w:szCs w:val="26"/>
        </w:rPr>
      </w:pPr>
      <w:r>
        <w:rPr>
          <w:b/>
          <w:bCs/>
          <w:sz w:val="26"/>
          <w:szCs w:val="26"/>
        </w:rPr>
        <w:t>KẾ HOẠCH THAM GIA</w:t>
      </w:r>
      <w:r w:rsidR="00EA3320">
        <w:rPr>
          <w:b/>
          <w:bCs/>
          <w:sz w:val="26"/>
          <w:szCs w:val="26"/>
        </w:rPr>
        <w:t xml:space="preserve"> NGÀY HỘI</w:t>
      </w:r>
    </w:p>
    <w:p w:rsidR="00EA3320" w:rsidRDefault="00EA3320" w:rsidP="00EA3320">
      <w:pPr>
        <w:pStyle w:val="Default"/>
        <w:jc w:val="center"/>
        <w:rPr>
          <w:sz w:val="26"/>
          <w:szCs w:val="26"/>
        </w:rPr>
      </w:pPr>
      <w:r>
        <w:rPr>
          <w:b/>
          <w:bCs/>
          <w:sz w:val="26"/>
          <w:szCs w:val="26"/>
        </w:rPr>
        <w:t>THỂ THAO HỌC SINH KHUYẾT TẬT THÀNH PHỐ HỒ CHÍ MINH</w:t>
      </w:r>
    </w:p>
    <w:p w:rsidR="00EA3320" w:rsidRDefault="00EA3320" w:rsidP="00EA3320">
      <w:pPr>
        <w:pStyle w:val="Default"/>
        <w:jc w:val="center"/>
        <w:rPr>
          <w:b/>
          <w:bCs/>
          <w:sz w:val="26"/>
          <w:szCs w:val="26"/>
        </w:rPr>
      </w:pPr>
      <w:r>
        <w:rPr>
          <w:b/>
          <w:bCs/>
          <w:sz w:val="26"/>
          <w:szCs w:val="26"/>
        </w:rPr>
        <w:t>LẦN V - NĂM 2016</w:t>
      </w:r>
      <w:bookmarkStart w:id="0" w:name="_GoBack"/>
      <w:bookmarkEnd w:id="0"/>
    </w:p>
    <w:p w:rsidR="001B2603" w:rsidRDefault="001B2603" w:rsidP="001B2603">
      <w:pPr>
        <w:tabs>
          <w:tab w:val="left" w:pos="8488"/>
        </w:tabs>
        <w:spacing w:line="312" w:lineRule="auto"/>
        <w:ind w:left="3686"/>
        <w:rPr>
          <w:sz w:val="26"/>
          <w:szCs w:val="28"/>
        </w:rPr>
      </w:pPr>
    </w:p>
    <w:p w:rsidR="00EA3320" w:rsidRDefault="00EA3320" w:rsidP="00912BF5">
      <w:pPr>
        <w:pStyle w:val="Default"/>
        <w:jc w:val="both"/>
        <w:rPr>
          <w:sz w:val="26"/>
          <w:szCs w:val="26"/>
        </w:rPr>
      </w:pPr>
      <w:r>
        <w:rPr>
          <w:sz w:val="26"/>
          <w:szCs w:val="26"/>
        </w:rPr>
        <w:t xml:space="preserve">         Căn cứ Phương hướng hoạt động Giáo dục đặc biệt năm học 2015-2016 của Sở Giáo dục và Đào tạo; </w:t>
      </w:r>
    </w:p>
    <w:p w:rsidR="00EA3320" w:rsidRDefault="00EA3320" w:rsidP="00912BF5">
      <w:pPr>
        <w:pStyle w:val="Default"/>
        <w:jc w:val="both"/>
        <w:rPr>
          <w:sz w:val="26"/>
          <w:szCs w:val="26"/>
        </w:rPr>
      </w:pPr>
      <w:r>
        <w:rPr>
          <w:sz w:val="26"/>
          <w:szCs w:val="26"/>
        </w:rPr>
        <w:t xml:space="preserve">         Căn cứ Kế hoạch số</w:t>
      </w:r>
      <w:r w:rsidR="00912BF5">
        <w:rPr>
          <w:sz w:val="26"/>
          <w:szCs w:val="26"/>
        </w:rPr>
        <w:t xml:space="preserve"> </w:t>
      </w:r>
      <w:r>
        <w:rPr>
          <w:sz w:val="26"/>
          <w:szCs w:val="26"/>
        </w:rPr>
        <w:t xml:space="preserve">1089/KH-GDĐT-GDMN ngày 15 tháng 4 năm 2016 của Sở Giáo dục và Đào tạo về kế hoạch tổ chức ngày Hội </w:t>
      </w:r>
      <w:r w:rsidR="00912BF5">
        <w:rPr>
          <w:sz w:val="26"/>
          <w:szCs w:val="26"/>
        </w:rPr>
        <w:t xml:space="preserve">thể thao học sinh khuyết tật </w:t>
      </w:r>
      <w:r>
        <w:rPr>
          <w:sz w:val="26"/>
          <w:szCs w:val="26"/>
        </w:rPr>
        <w:t xml:space="preserve">Thành phố Hồ Chí Minh lần V, năm 2016; </w:t>
      </w:r>
    </w:p>
    <w:p w:rsidR="00EA3320" w:rsidRDefault="00EA3320" w:rsidP="00912BF5">
      <w:pPr>
        <w:pStyle w:val="Default"/>
        <w:jc w:val="both"/>
        <w:rPr>
          <w:sz w:val="26"/>
          <w:szCs w:val="26"/>
        </w:rPr>
      </w:pPr>
      <w:r>
        <w:rPr>
          <w:sz w:val="26"/>
          <w:szCs w:val="26"/>
        </w:rPr>
        <w:t xml:space="preserve">         Phòng Giáo dục và Đào tạo Quận 7 xây dựng kế hoạch tham gia </w:t>
      </w:r>
      <w:r w:rsidR="00912BF5">
        <w:rPr>
          <w:sz w:val="26"/>
          <w:szCs w:val="26"/>
        </w:rPr>
        <w:t xml:space="preserve">ngày </w:t>
      </w:r>
      <w:r>
        <w:rPr>
          <w:sz w:val="26"/>
          <w:szCs w:val="26"/>
        </w:rPr>
        <w:t>Hội thể thao học sinh khuyết tậ</w:t>
      </w:r>
      <w:r w:rsidR="00912BF5">
        <w:rPr>
          <w:sz w:val="26"/>
          <w:szCs w:val="26"/>
        </w:rPr>
        <w:t>t</w:t>
      </w:r>
      <w:r>
        <w:rPr>
          <w:sz w:val="26"/>
          <w:szCs w:val="26"/>
        </w:rPr>
        <w:t xml:space="preserve"> như sau:</w:t>
      </w:r>
    </w:p>
    <w:p w:rsidR="00EA3320" w:rsidRPr="00EA3320" w:rsidRDefault="00EA3320" w:rsidP="00912BF5">
      <w:pPr>
        <w:pStyle w:val="Default"/>
        <w:ind w:left="567"/>
        <w:jc w:val="both"/>
        <w:rPr>
          <w:b/>
          <w:sz w:val="26"/>
          <w:szCs w:val="26"/>
        </w:rPr>
      </w:pPr>
      <w:r w:rsidRPr="00EA3320">
        <w:rPr>
          <w:b/>
          <w:sz w:val="26"/>
          <w:szCs w:val="26"/>
        </w:rPr>
        <w:t>I.MỤC ĐÍCH:</w:t>
      </w:r>
    </w:p>
    <w:p w:rsidR="00EA3320" w:rsidRDefault="00EA3320" w:rsidP="00912BF5">
      <w:pPr>
        <w:pStyle w:val="Default"/>
        <w:jc w:val="both"/>
        <w:rPr>
          <w:sz w:val="26"/>
          <w:szCs w:val="26"/>
        </w:rPr>
      </w:pPr>
      <w:r>
        <w:rPr>
          <w:sz w:val="26"/>
          <w:szCs w:val="26"/>
        </w:rPr>
        <w:t xml:space="preserve">         </w:t>
      </w:r>
      <w:proofErr w:type="gramStart"/>
      <w:r>
        <w:rPr>
          <w:sz w:val="26"/>
          <w:szCs w:val="26"/>
        </w:rPr>
        <w:t>Nhằm tạo cơ hội cho học sinh khuyết tật được hòa nhập vào cộng đồng xã hội, được học tập, rèn luyện và vui chơi như những trẻ em khỏe mạnh khác.</w:t>
      </w:r>
      <w:proofErr w:type="gramEnd"/>
      <w:r>
        <w:rPr>
          <w:sz w:val="26"/>
          <w:szCs w:val="26"/>
        </w:rPr>
        <w:t xml:space="preserve"> </w:t>
      </w:r>
    </w:p>
    <w:p w:rsidR="00EA3320" w:rsidRDefault="00EA3320" w:rsidP="00912BF5">
      <w:pPr>
        <w:pStyle w:val="Default"/>
        <w:jc w:val="both"/>
        <w:rPr>
          <w:sz w:val="26"/>
          <w:szCs w:val="26"/>
        </w:rPr>
      </w:pPr>
      <w:r>
        <w:rPr>
          <w:sz w:val="26"/>
          <w:szCs w:val="26"/>
        </w:rPr>
        <w:t xml:space="preserve">         Tạo điều kiện cho học sinh khuyết tật được hòa mình vào môi trường sống, có dịp giao lưu, học tập với học sinh các trường trong thành phố nhằm phát triển mọi năng lực sẵn có, lạc quan yêu đời, giúp các em được phát triển về thể chất, thẩm mỹ, nhân cách và kiến thức xã hội. </w:t>
      </w:r>
    </w:p>
    <w:p w:rsidR="00EA3320" w:rsidRDefault="00EA3320" w:rsidP="00912BF5">
      <w:pPr>
        <w:pStyle w:val="Default"/>
        <w:jc w:val="both"/>
        <w:rPr>
          <w:sz w:val="26"/>
          <w:szCs w:val="26"/>
        </w:rPr>
      </w:pPr>
      <w:r>
        <w:rPr>
          <w:sz w:val="26"/>
          <w:szCs w:val="26"/>
        </w:rPr>
        <w:t xml:space="preserve">         </w:t>
      </w:r>
      <w:proofErr w:type="gramStart"/>
      <w:r>
        <w:rPr>
          <w:sz w:val="26"/>
          <w:szCs w:val="26"/>
        </w:rPr>
        <w:t>Đồng thời, phát hiện những em có năng khiếu, tài năng về TDTT để bồi dưỡng, đào tạo chuẩn bị cho lực lượng vận động viên của thành phố.</w:t>
      </w:r>
      <w:proofErr w:type="gramEnd"/>
      <w:r>
        <w:rPr>
          <w:sz w:val="26"/>
          <w:szCs w:val="26"/>
        </w:rPr>
        <w:t xml:space="preserve"> </w:t>
      </w:r>
    </w:p>
    <w:p w:rsidR="00EA3320" w:rsidRPr="00EA3320" w:rsidRDefault="00EA3320" w:rsidP="00912BF5">
      <w:pPr>
        <w:pStyle w:val="Default"/>
        <w:tabs>
          <w:tab w:val="left" w:pos="567"/>
        </w:tabs>
        <w:ind w:left="567"/>
        <w:jc w:val="both"/>
        <w:rPr>
          <w:b/>
          <w:sz w:val="26"/>
          <w:szCs w:val="26"/>
        </w:rPr>
      </w:pPr>
      <w:r w:rsidRPr="00EA3320">
        <w:rPr>
          <w:b/>
          <w:sz w:val="26"/>
          <w:szCs w:val="26"/>
        </w:rPr>
        <w:t>II. YÊU CẦU:</w:t>
      </w:r>
    </w:p>
    <w:p w:rsidR="00EA3320" w:rsidRDefault="00EA3320" w:rsidP="00912BF5">
      <w:pPr>
        <w:pStyle w:val="Default"/>
        <w:jc w:val="both"/>
        <w:rPr>
          <w:sz w:val="26"/>
          <w:szCs w:val="26"/>
        </w:rPr>
      </w:pPr>
      <w:r>
        <w:rPr>
          <w:sz w:val="26"/>
          <w:szCs w:val="26"/>
        </w:rPr>
        <w:t xml:space="preserve">         Các trường trung họ</w:t>
      </w:r>
      <w:r w:rsidR="006C4544">
        <w:rPr>
          <w:sz w:val="26"/>
          <w:szCs w:val="26"/>
        </w:rPr>
        <w:t>c cơ sở</w:t>
      </w:r>
      <w:r>
        <w:rPr>
          <w:sz w:val="26"/>
          <w:szCs w:val="26"/>
        </w:rPr>
        <w:t xml:space="preserve"> tổ chức cho học sinh tập luyện và tuyển chọ</w:t>
      </w:r>
      <w:r w:rsidR="00E62EC5">
        <w:rPr>
          <w:sz w:val="26"/>
          <w:szCs w:val="26"/>
        </w:rPr>
        <w:t>n các em</w:t>
      </w:r>
      <w:r>
        <w:rPr>
          <w:sz w:val="26"/>
          <w:szCs w:val="26"/>
        </w:rPr>
        <w:t xml:space="preserve"> có năng khiếu, có sức khỏe thành lập đội tuyển của Phòng Giáo dục và Đào tạo tham gia ngày Hội thể thao học sinh khuyết tật TP. Hồ Chí Minh lần V</w:t>
      </w:r>
      <w:r w:rsidR="00912BF5">
        <w:rPr>
          <w:sz w:val="26"/>
          <w:szCs w:val="26"/>
        </w:rPr>
        <w:t>,</w:t>
      </w:r>
      <w:r>
        <w:rPr>
          <w:sz w:val="26"/>
          <w:szCs w:val="26"/>
        </w:rPr>
        <w:t xml:space="preserve"> năm 2016. </w:t>
      </w:r>
    </w:p>
    <w:p w:rsidR="00EA3320" w:rsidRDefault="00E62EC5" w:rsidP="00912BF5">
      <w:pPr>
        <w:pStyle w:val="Default"/>
        <w:jc w:val="both"/>
        <w:rPr>
          <w:sz w:val="26"/>
          <w:szCs w:val="26"/>
        </w:rPr>
      </w:pPr>
      <w:r>
        <w:rPr>
          <w:sz w:val="26"/>
          <w:szCs w:val="26"/>
        </w:rPr>
        <w:t xml:space="preserve">         </w:t>
      </w:r>
      <w:proofErr w:type="gramStart"/>
      <w:r>
        <w:rPr>
          <w:sz w:val="26"/>
          <w:szCs w:val="26"/>
        </w:rPr>
        <w:t>Các giáo viên, huấn luyện viên</w:t>
      </w:r>
      <w:r w:rsidR="00EA3320">
        <w:rPr>
          <w:sz w:val="26"/>
          <w:szCs w:val="26"/>
        </w:rPr>
        <w:t xml:space="preserve"> cần quan tâm giáo dục, giúp đỡ cho các em tích cực tham gia tập luyện để tham gia ngày Hội.</w:t>
      </w:r>
      <w:proofErr w:type="gramEnd"/>
      <w:r w:rsidR="00EA3320">
        <w:rPr>
          <w:sz w:val="26"/>
          <w:szCs w:val="26"/>
        </w:rPr>
        <w:t xml:space="preserve"> </w:t>
      </w:r>
    </w:p>
    <w:p w:rsidR="00E62EC5" w:rsidRDefault="00E62EC5" w:rsidP="00912BF5">
      <w:pPr>
        <w:pStyle w:val="Default"/>
        <w:ind w:left="567"/>
        <w:jc w:val="both"/>
        <w:rPr>
          <w:sz w:val="26"/>
          <w:szCs w:val="26"/>
        </w:rPr>
      </w:pPr>
      <w:r>
        <w:rPr>
          <w:b/>
          <w:bCs/>
          <w:sz w:val="26"/>
          <w:szCs w:val="26"/>
        </w:rPr>
        <w:t xml:space="preserve">III. ĐỐI TƯỢNG VÀ NỘI DUNG THI: </w:t>
      </w:r>
    </w:p>
    <w:p w:rsidR="00912BF5" w:rsidRPr="00912BF5" w:rsidRDefault="00E62EC5" w:rsidP="00912BF5">
      <w:pPr>
        <w:pStyle w:val="Default"/>
        <w:ind w:left="567"/>
        <w:jc w:val="both"/>
        <w:rPr>
          <w:sz w:val="26"/>
          <w:szCs w:val="26"/>
        </w:rPr>
      </w:pPr>
      <w:r>
        <w:rPr>
          <w:b/>
          <w:bCs/>
          <w:sz w:val="26"/>
          <w:szCs w:val="26"/>
        </w:rPr>
        <w:t>1- Đối tượng tham gia</w:t>
      </w:r>
      <w:r>
        <w:rPr>
          <w:sz w:val="26"/>
          <w:szCs w:val="26"/>
        </w:rPr>
        <w:t xml:space="preserve">: </w:t>
      </w:r>
    </w:p>
    <w:p w:rsidR="00912BF5" w:rsidRDefault="00912BF5" w:rsidP="00912BF5">
      <w:pPr>
        <w:pStyle w:val="Default"/>
        <w:jc w:val="both"/>
        <w:rPr>
          <w:sz w:val="26"/>
          <w:szCs w:val="26"/>
        </w:rPr>
      </w:pPr>
      <w:r>
        <w:t xml:space="preserve"> </w:t>
      </w:r>
      <w:r>
        <w:rPr>
          <w:sz w:val="26"/>
          <w:szCs w:val="26"/>
        </w:rPr>
        <w:t>- Là học sinh khuyết tật đang học tập tại các trường, trung tâm giáo dục trẻ khuyết tật.</w:t>
      </w:r>
    </w:p>
    <w:p w:rsidR="00E62EC5" w:rsidRDefault="00E62EC5" w:rsidP="00912BF5">
      <w:pPr>
        <w:pStyle w:val="Default"/>
        <w:jc w:val="both"/>
        <w:rPr>
          <w:sz w:val="26"/>
          <w:szCs w:val="26"/>
        </w:rPr>
      </w:pPr>
      <w:r>
        <w:rPr>
          <w:sz w:val="26"/>
          <w:szCs w:val="26"/>
        </w:rPr>
        <w:t>-  Là học sinh khuyết tật đang học hoà nhập tại các trườ</w:t>
      </w:r>
      <w:r w:rsidR="006C4544">
        <w:rPr>
          <w:sz w:val="26"/>
          <w:szCs w:val="26"/>
        </w:rPr>
        <w:t>ng trung học cơ sở trong Q</w:t>
      </w:r>
      <w:r>
        <w:rPr>
          <w:sz w:val="26"/>
          <w:szCs w:val="26"/>
        </w:rPr>
        <w:t>uậ</w:t>
      </w:r>
      <w:r w:rsidR="006C4544">
        <w:rPr>
          <w:sz w:val="26"/>
          <w:szCs w:val="26"/>
        </w:rPr>
        <w:t>n 7.</w:t>
      </w:r>
      <w:r>
        <w:rPr>
          <w:sz w:val="26"/>
          <w:szCs w:val="26"/>
        </w:rPr>
        <w:t xml:space="preserve"> </w:t>
      </w:r>
    </w:p>
    <w:p w:rsidR="00E62EC5" w:rsidRDefault="00E62EC5" w:rsidP="00912BF5">
      <w:pPr>
        <w:pStyle w:val="Default"/>
        <w:jc w:val="both"/>
        <w:rPr>
          <w:sz w:val="26"/>
          <w:szCs w:val="26"/>
        </w:rPr>
      </w:pPr>
      <w:r>
        <w:rPr>
          <w:sz w:val="26"/>
          <w:szCs w:val="26"/>
        </w:rPr>
        <w:t xml:space="preserve">- Tuổi của các vận động viên không quá 16 tuổi (sinh từ năm 2000 trở về sau). </w:t>
      </w:r>
    </w:p>
    <w:p w:rsidR="00E62EC5" w:rsidRDefault="00E62EC5" w:rsidP="00912BF5">
      <w:pPr>
        <w:pStyle w:val="Default"/>
        <w:jc w:val="both"/>
        <w:rPr>
          <w:sz w:val="26"/>
          <w:szCs w:val="26"/>
        </w:rPr>
      </w:pPr>
      <w:r>
        <w:rPr>
          <w:sz w:val="26"/>
          <w:szCs w:val="26"/>
        </w:rPr>
        <w:t xml:space="preserve">-  Các môn thi đấu có 2 lứa tuổi sẽ được tính tuổi như sau: </w:t>
      </w:r>
    </w:p>
    <w:p w:rsidR="00E62EC5" w:rsidRDefault="00E62EC5" w:rsidP="00912BF5">
      <w:pPr>
        <w:pStyle w:val="Default"/>
        <w:jc w:val="both"/>
        <w:rPr>
          <w:sz w:val="26"/>
          <w:szCs w:val="26"/>
        </w:rPr>
      </w:pPr>
      <w:r>
        <w:rPr>
          <w:sz w:val="26"/>
          <w:szCs w:val="26"/>
        </w:rPr>
        <w:t xml:space="preserve">         + Lứa tuổi từ 14 - 16 (sinh năm 2000, 2001, 2002) </w:t>
      </w:r>
    </w:p>
    <w:p w:rsidR="00E62EC5" w:rsidRDefault="00E62EC5" w:rsidP="00912BF5">
      <w:pPr>
        <w:pStyle w:val="Default"/>
        <w:jc w:val="both"/>
        <w:rPr>
          <w:sz w:val="26"/>
          <w:szCs w:val="26"/>
        </w:rPr>
      </w:pPr>
      <w:r>
        <w:rPr>
          <w:sz w:val="26"/>
          <w:szCs w:val="26"/>
        </w:rPr>
        <w:t xml:space="preserve">         + Lứa tuổi từ 11 - 13 (sinh năm 2003, 2004, 2005) </w:t>
      </w:r>
    </w:p>
    <w:p w:rsidR="00E62EC5" w:rsidRDefault="00E62EC5" w:rsidP="00912BF5">
      <w:pPr>
        <w:pStyle w:val="Default"/>
        <w:jc w:val="both"/>
        <w:rPr>
          <w:sz w:val="26"/>
          <w:szCs w:val="26"/>
        </w:rPr>
      </w:pPr>
      <w:r>
        <w:rPr>
          <w:sz w:val="26"/>
          <w:szCs w:val="26"/>
        </w:rPr>
        <w:t xml:space="preserve">         Phòng Giáo dục và Đào tạo sẽ thành lập đoàn học sinh khuyết tật tham gia ngày Hội thể thao học sinh khuyết tật thành phố </w:t>
      </w:r>
      <w:proofErr w:type="gramStart"/>
      <w:r>
        <w:rPr>
          <w:sz w:val="26"/>
          <w:szCs w:val="26"/>
        </w:rPr>
        <w:t>theo</w:t>
      </w:r>
      <w:proofErr w:type="gramEnd"/>
      <w:r>
        <w:rPr>
          <w:sz w:val="26"/>
          <w:szCs w:val="26"/>
        </w:rPr>
        <w:t xml:space="preserve"> qui định của điều lệ tham gia ngày Hội. </w:t>
      </w:r>
    </w:p>
    <w:p w:rsidR="001B2603" w:rsidRDefault="00E62EC5" w:rsidP="00912BF5">
      <w:pPr>
        <w:tabs>
          <w:tab w:val="left" w:pos="8488"/>
        </w:tabs>
        <w:jc w:val="both"/>
        <w:rPr>
          <w:sz w:val="26"/>
          <w:szCs w:val="26"/>
        </w:rPr>
      </w:pPr>
      <w:r>
        <w:rPr>
          <w:sz w:val="26"/>
          <w:szCs w:val="26"/>
        </w:rPr>
        <w:t xml:space="preserve">         Các đơn vị dự thi tự túc kinh phí: ăn uống, thuốc chữa bệnh, trang phục, bồi dưỡng tập luyện và thi đấu…</w:t>
      </w:r>
    </w:p>
    <w:p w:rsidR="00FC1DBA" w:rsidRDefault="00FC1DBA" w:rsidP="00912BF5">
      <w:pPr>
        <w:pStyle w:val="Default"/>
        <w:pageBreakBefore/>
        <w:jc w:val="both"/>
        <w:rPr>
          <w:color w:val="auto"/>
          <w:sz w:val="26"/>
          <w:szCs w:val="26"/>
        </w:rPr>
      </w:pPr>
      <w:r>
        <w:rPr>
          <w:color w:val="auto"/>
          <w:sz w:val="26"/>
          <w:szCs w:val="26"/>
        </w:rPr>
        <w:lastRenderedPageBreak/>
        <w:t xml:space="preserve">         Ban Tổ chức ngày Hội chịu trách nhiệm về chi phí tổ chức, giải thưởng, huy chương, cơ sở vật chất, lễ khai mạc, bế mạc, an ninh, y tế, xe di chuyển (xe buýt 45 chỗ, máy lạnh), bảo hiểm tai nạn cho vận động viên. </w:t>
      </w:r>
    </w:p>
    <w:p w:rsidR="00FC1DBA" w:rsidRDefault="00FC1DBA" w:rsidP="00912BF5">
      <w:pPr>
        <w:pStyle w:val="Default"/>
        <w:jc w:val="both"/>
        <w:rPr>
          <w:color w:val="auto"/>
          <w:sz w:val="26"/>
          <w:szCs w:val="26"/>
        </w:rPr>
      </w:pPr>
      <w:r>
        <w:rPr>
          <w:b/>
          <w:bCs/>
          <w:color w:val="auto"/>
          <w:sz w:val="26"/>
          <w:szCs w:val="26"/>
        </w:rPr>
        <w:t xml:space="preserve">2- Môn thi: </w:t>
      </w:r>
    </w:p>
    <w:p w:rsidR="00FC1DBA" w:rsidRDefault="00FC1DBA" w:rsidP="00912BF5">
      <w:pPr>
        <w:pStyle w:val="Default"/>
        <w:jc w:val="both"/>
        <w:rPr>
          <w:color w:val="auto"/>
          <w:sz w:val="26"/>
          <w:szCs w:val="26"/>
        </w:rPr>
      </w:pPr>
      <w:r>
        <w:rPr>
          <w:color w:val="auto"/>
          <w:sz w:val="26"/>
          <w:szCs w:val="26"/>
        </w:rPr>
        <w:t xml:space="preserve">        </w:t>
      </w:r>
      <w:proofErr w:type="gramStart"/>
      <w:r>
        <w:rPr>
          <w:color w:val="auto"/>
          <w:sz w:val="26"/>
          <w:szCs w:val="26"/>
        </w:rPr>
        <w:t>+ Điền kinh.</w:t>
      </w:r>
      <w:proofErr w:type="gramEnd"/>
      <w:r>
        <w:rPr>
          <w:color w:val="auto"/>
          <w:sz w:val="26"/>
          <w:szCs w:val="26"/>
        </w:rPr>
        <w:t xml:space="preserve"> </w:t>
      </w:r>
    </w:p>
    <w:p w:rsidR="00FC1DBA" w:rsidRDefault="00FC1DBA" w:rsidP="00912BF5">
      <w:pPr>
        <w:pStyle w:val="Default"/>
        <w:jc w:val="both"/>
        <w:rPr>
          <w:color w:val="auto"/>
          <w:sz w:val="26"/>
          <w:szCs w:val="26"/>
        </w:rPr>
      </w:pPr>
      <w:r>
        <w:rPr>
          <w:color w:val="auto"/>
          <w:sz w:val="26"/>
          <w:szCs w:val="26"/>
        </w:rPr>
        <w:t xml:space="preserve">        + Kéo co. </w:t>
      </w:r>
    </w:p>
    <w:p w:rsidR="00FC1DBA" w:rsidRDefault="00FC1DBA" w:rsidP="00912BF5">
      <w:pPr>
        <w:pStyle w:val="Default"/>
        <w:jc w:val="both"/>
        <w:rPr>
          <w:color w:val="auto"/>
          <w:sz w:val="26"/>
          <w:szCs w:val="26"/>
        </w:rPr>
      </w:pPr>
      <w:r>
        <w:rPr>
          <w:color w:val="auto"/>
          <w:sz w:val="26"/>
          <w:szCs w:val="26"/>
        </w:rPr>
        <w:t xml:space="preserve">        + Bóng bàn. </w:t>
      </w:r>
    </w:p>
    <w:p w:rsidR="00FC1DBA" w:rsidRDefault="00FC1DBA" w:rsidP="00912BF5">
      <w:pPr>
        <w:pStyle w:val="Default"/>
        <w:jc w:val="both"/>
        <w:rPr>
          <w:color w:val="auto"/>
          <w:sz w:val="26"/>
          <w:szCs w:val="26"/>
        </w:rPr>
      </w:pPr>
      <w:r>
        <w:rPr>
          <w:b/>
          <w:bCs/>
          <w:i/>
          <w:iCs/>
          <w:color w:val="auto"/>
          <w:sz w:val="26"/>
          <w:szCs w:val="26"/>
        </w:rPr>
        <w:t xml:space="preserve">(Điều lệ đính kèm) </w:t>
      </w:r>
    </w:p>
    <w:p w:rsidR="00FC1DBA" w:rsidRDefault="00FC1DBA" w:rsidP="00912BF5">
      <w:pPr>
        <w:pStyle w:val="Default"/>
        <w:jc w:val="both"/>
        <w:rPr>
          <w:color w:val="auto"/>
          <w:sz w:val="26"/>
          <w:szCs w:val="26"/>
        </w:rPr>
      </w:pPr>
      <w:r>
        <w:rPr>
          <w:b/>
          <w:bCs/>
          <w:color w:val="auto"/>
          <w:sz w:val="26"/>
          <w:szCs w:val="26"/>
        </w:rPr>
        <w:t xml:space="preserve">3. Các hoạt động khác: </w:t>
      </w:r>
    </w:p>
    <w:p w:rsidR="00FC1DBA" w:rsidRDefault="00FC1DBA" w:rsidP="00912BF5">
      <w:pPr>
        <w:pStyle w:val="Default"/>
        <w:jc w:val="both"/>
        <w:rPr>
          <w:color w:val="auto"/>
          <w:sz w:val="26"/>
          <w:szCs w:val="26"/>
        </w:rPr>
      </w:pPr>
      <w:r>
        <w:rPr>
          <w:b/>
          <w:bCs/>
          <w:color w:val="auto"/>
          <w:sz w:val="26"/>
          <w:szCs w:val="26"/>
        </w:rPr>
        <w:t xml:space="preserve">3.1 Diễu hành: </w:t>
      </w:r>
    </w:p>
    <w:p w:rsidR="00FC1DBA" w:rsidRDefault="00FC1DBA" w:rsidP="00912BF5">
      <w:pPr>
        <w:pStyle w:val="Default"/>
        <w:jc w:val="both"/>
        <w:rPr>
          <w:color w:val="auto"/>
          <w:sz w:val="26"/>
          <w:szCs w:val="26"/>
        </w:rPr>
      </w:pPr>
      <w:r>
        <w:rPr>
          <w:color w:val="auto"/>
          <w:sz w:val="26"/>
          <w:szCs w:val="26"/>
        </w:rPr>
        <w:t>-  Các học sinh tham gia ngày Hội sẽ diễu hành trong ngày khai mạ</w:t>
      </w:r>
      <w:r w:rsidR="006C4544">
        <w:rPr>
          <w:color w:val="auto"/>
          <w:sz w:val="26"/>
          <w:szCs w:val="26"/>
        </w:rPr>
        <w:t>c (</w:t>
      </w:r>
      <w:r>
        <w:rPr>
          <w:color w:val="auto"/>
          <w:sz w:val="26"/>
          <w:szCs w:val="26"/>
        </w:rPr>
        <w:t xml:space="preserve">Phòng Giáo dục và Đào tạo gồm 30 em – số lượng tập hợp từ các đơn vị đăng ký). </w:t>
      </w:r>
    </w:p>
    <w:p w:rsidR="00FC1DBA" w:rsidRDefault="00FC1DBA" w:rsidP="00912BF5">
      <w:pPr>
        <w:pStyle w:val="Default"/>
        <w:jc w:val="both"/>
        <w:rPr>
          <w:color w:val="auto"/>
          <w:sz w:val="26"/>
          <w:szCs w:val="26"/>
        </w:rPr>
      </w:pPr>
      <w:r>
        <w:rPr>
          <w:color w:val="auto"/>
          <w:sz w:val="26"/>
          <w:szCs w:val="26"/>
        </w:rPr>
        <w:t xml:space="preserve">- Trang phục: đồng phục của đơn vị. </w:t>
      </w:r>
    </w:p>
    <w:p w:rsidR="00FC1DBA" w:rsidRDefault="00FC1DBA" w:rsidP="00912BF5">
      <w:pPr>
        <w:pStyle w:val="Default"/>
        <w:jc w:val="both"/>
        <w:rPr>
          <w:color w:val="auto"/>
          <w:sz w:val="26"/>
          <w:szCs w:val="26"/>
        </w:rPr>
      </w:pPr>
      <w:r>
        <w:rPr>
          <w:color w:val="auto"/>
          <w:sz w:val="26"/>
          <w:szCs w:val="26"/>
        </w:rPr>
        <w:t xml:space="preserve">-  Các đơn vị chuẩn bị cờ, băng rôn... hoặc sáng tạo các hình thức tuyên truyền về Ngày Hội cho phù hợp khi đi ngang qua Lễ đài. </w:t>
      </w:r>
    </w:p>
    <w:p w:rsidR="000D0F1E" w:rsidRDefault="006C4544" w:rsidP="00912BF5">
      <w:pPr>
        <w:pStyle w:val="Default"/>
        <w:jc w:val="both"/>
        <w:rPr>
          <w:color w:val="auto"/>
          <w:sz w:val="26"/>
          <w:szCs w:val="26"/>
        </w:rPr>
      </w:pPr>
      <w:r>
        <w:rPr>
          <w:color w:val="auto"/>
          <w:sz w:val="26"/>
          <w:szCs w:val="26"/>
        </w:rPr>
        <w:t xml:space="preserve">-  </w:t>
      </w:r>
      <w:r w:rsidR="00FC1DBA">
        <w:rPr>
          <w:color w:val="auto"/>
          <w:sz w:val="26"/>
          <w:szCs w:val="26"/>
        </w:rPr>
        <w:t>Phòng Giáo dục và Đào tạo chuẩn bị 01 bài giới thiệu ngắn trong thời gian khoảng 01 phút để MC giới thiệu khi đoàn đi ngang qua Lễ đài</w:t>
      </w:r>
      <w:r w:rsidR="000D0F1E">
        <w:rPr>
          <w:color w:val="auto"/>
          <w:sz w:val="26"/>
          <w:szCs w:val="26"/>
        </w:rPr>
        <w:t>.</w:t>
      </w:r>
    </w:p>
    <w:p w:rsidR="00FC1DBA" w:rsidRDefault="00FC1DBA" w:rsidP="00912BF5">
      <w:pPr>
        <w:pStyle w:val="Default"/>
        <w:jc w:val="both"/>
        <w:rPr>
          <w:color w:val="auto"/>
          <w:sz w:val="26"/>
          <w:szCs w:val="26"/>
        </w:rPr>
      </w:pPr>
      <w:r>
        <w:rPr>
          <w:b/>
          <w:bCs/>
          <w:color w:val="auto"/>
          <w:sz w:val="26"/>
          <w:szCs w:val="26"/>
        </w:rPr>
        <w:t xml:space="preserve">3.2 Trò chơi vận động tập thể: </w:t>
      </w:r>
    </w:p>
    <w:p w:rsidR="00FC1DBA" w:rsidRDefault="00FC1DBA" w:rsidP="00912BF5">
      <w:pPr>
        <w:pStyle w:val="Default"/>
        <w:jc w:val="both"/>
        <w:rPr>
          <w:color w:val="auto"/>
          <w:sz w:val="26"/>
          <w:szCs w:val="26"/>
        </w:rPr>
      </w:pPr>
      <w:proofErr w:type="gramStart"/>
      <w:r>
        <w:rPr>
          <w:color w:val="auto"/>
          <w:sz w:val="26"/>
          <w:szCs w:val="26"/>
        </w:rPr>
        <w:t xml:space="preserve">- </w:t>
      </w:r>
      <w:r w:rsidR="000D0F1E">
        <w:rPr>
          <w:color w:val="auto"/>
          <w:sz w:val="26"/>
          <w:szCs w:val="26"/>
        </w:rPr>
        <w:t xml:space="preserve"> </w:t>
      </w:r>
      <w:r>
        <w:rPr>
          <w:color w:val="auto"/>
          <w:sz w:val="26"/>
          <w:szCs w:val="26"/>
        </w:rPr>
        <w:t>Đối tượng: (nam, nữ) khiếm thính (từ 11- 16 tuổ</w:t>
      </w:r>
      <w:r w:rsidR="006C4544">
        <w:rPr>
          <w:color w:val="auto"/>
          <w:sz w:val="26"/>
          <w:szCs w:val="26"/>
        </w:rPr>
        <w:t>i)</w:t>
      </w:r>
      <w:r>
        <w:rPr>
          <w:color w:val="auto"/>
          <w:sz w:val="26"/>
          <w:szCs w:val="26"/>
        </w:rPr>
        <w:t xml:space="preserve"> Phòng Giáo dục và Đào tạo cử 01 đội /1 trò chơi.</w:t>
      </w:r>
      <w:proofErr w:type="gramEnd"/>
      <w:r>
        <w:rPr>
          <w:color w:val="auto"/>
          <w:sz w:val="26"/>
          <w:szCs w:val="26"/>
        </w:rPr>
        <w:t xml:space="preserve"> </w:t>
      </w:r>
    </w:p>
    <w:p w:rsidR="00FC1DBA" w:rsidRDefault="00FC1DBA" w:rsidP="00912BF5">
      <w:pPr>
        <w:pStyle w:val="Default"/>
        <w:jc w:val="both"/>
        <w:rPr>
          <w:color w:val="auto"/>
          <w:sz w:val="26"/>
          <w:szCs w:val="26"/>
        </w:rPr>
      </w:pPr>
      <w:r>
        <w:rPr>
          <w:color w:val="auto"/>
          <w:sz w:val="26"/>
          <w:szCs w:val="26"/>
        </w:rPr>
        <w:t xml:space="preserve">- </w:t>
      </w:r>
      <w:r w:rsidR="000D0F1E">
        <w:rPr>
          <w:color w:val="auto"/>
          <w:sz w:val="26"/>
          <w:szCs w:val="26"/>
        </w:rPr>
        <w:t xml:space="preserve"> </w:t>
      </w:r>
      <w:r>
        <w:rPr>
          <w:color w:val="auto"/>
          <w:sz w:val="26"/>
          <w:szCs w:val="26"/>
        </w:rPr>
        <w:t xml:space="preserve">Tổng cộng có 2 trò chơi, cụ thể như sau: </w:t>
      </w:r>
    </w:p>
    <w:p w:rsidR="00FC1DBA" w:rsidRDefault="00FC1DBA" w:rsidP="00912BF5">
      <w:pPr>
        <w:pStyle w:val="Default"/>
        <w:jc w:val="both"/>
        <w:rPr>
          <w:color w:val="auto"/>
          <w:sz w:val="26"/>
          <w:szCs w:val="26"/>
        </w:rPr>
      </w:pPr>
      <w:r>
        <w:rPr>
          <w:b/>
          <w:bCs/>
          <w:i/>
          <w:iCs/>
          <w:color w:val="auto"/>
          <w:sz w:val="26"/>
          <w:szCs w:val="26"/>
        </w:rPr>
        <w:t xml:space="preserve">a. Ghép tranh </w:t>
      </w:r>
    </w:p>
    <w:p w:rsidR="00FC1DBA" w:rsidRDefault="00FC1DBA" w:rsidP="00912BF5">
      <w:pPr>
        <w:pStyle w:val="Default"/>
        <w:jc w:val="both"/>
        <w:rPr>
          <w:color w:val="auto"/>
          <w:sz w:val="26"/>
          <w:szCs w:val="26"/>
        </w:rPr>
      </w:pPr>
      <w:r>
        <w:rPr>
          <w:color w:val="auto"/>
          <w:sz w:val="26"/>
          <w:szCs w:val="26"/>
        </w:rPr>
        <w:t xml:space="preserve">- </w:t>
      </w:r>
      <w:r w:rsidR="000D0F1E">
        <w:rPr>
          <w:color w:val="auto"/>
          <w:sz w:val="26"/>
          <w:szCs w:val="26"/>
        </w:rPr>
        <w:t xml:space="preserve"> </w:t>
      </w:r>
      <w:r>
        <w:rPr>
          <w:color w:val="auto"/>
          <w:sz w:val="26"/>
          <w:szCs w:val="26"/>
        </w:rPr>
        <w:t xml:space="preserve">Mỗi lượt đấu có 4 đội tham gia. </w:t>
      </w:r>
      <w:proofErr w:type="gramStart"/>
      <w:r>
        <w:rPr>
          <w:color w:val="auto"/>
          <w:sz w:val="26"/>
          <w:szCs w:val="26"/>
        </w:rPr>
        <w:t>Mỗi đội gồm 10 HS (05 nam và 05 nữ) chia thành 5 đôi được cột chân lại với hình thức 2 người 3 chân.</w:t>
      </w:r>
      <w:proofErr w:type="gramEnd"/>
      <w:r>
        <w:rPr>
          <w:color w:val="auto"/>
          <w:sz w:val="26"/>
          <w:szCs w:val="26"/>
        </w:rPr>
        <w:t xml:space="preserve"> Các đôi này từ điểm xuất phát đi đến đích gắn mảnh ghép vào bảng rồi quay lại vạch xuất phát để đôi tiếp </w:t>
      </w:r>
      <w:proofErr w:type="gramStart"/>
      <w:r>
        <w:rPr>
          <w:color w:val="auto"/>
          <w:sz w:val="26"/>
          <w:szCs w:val="26"/>
        </w:rPr>
        <w:t>theo</w:t>
      </w:r>
      <w:proofErr w:type="gramEnd"/>
      <w:r>
        <w:rPr>
          <w:color w:val="auto"/>
          <w:sz w:val="26"/>
          <w:szCs w:val="26"/>
        </w:rPr>
        <w:t xml:space="preserve"> di chuyển. </w:t>
      </w:r>
      <w:proofErr w:type="gramStart"/>
      <w:r>
        <w:rPr>
          <w:color w:val="auto"/>
          <w:sz w:val="26"/>
          <w:szCs w:val="26"/>
        </w:rPr>
        <w:t>Đội nào hoàn thành với thời gian ngắn nhất sẽ đạt 10 điểm, đội thua được 5 điểm.</w:t>
      </w:r>
      <w:proofErr w:type="gramEnd"/>
      <w:r>
        <w:rPr>
          <w:color w:val="auto"/>
          <w:sz w:val="26"/>
          <w:szCs w:val="26"/>
        </w:rPr>
        <w:t xml:space="preserve"> </w:t>
      </w:r>
      <w:proofErr w:type="gramStart"/>
      <w:r>
        <w:rPr>
          <w:color w:val="auto"/>
          <w:sz w:val="26"/>
          <w:szCs w:val="26"/>
        </w:rPr>
        <w:t>Thời gian thi đấu mỗi lượt là 5 phút.</w:t>
      </w:r>
      <w:proofErr w:type="gramEnd"/>
      <w:r>
        <w:rPr>
          <w:color w:val="auto"/>
          <w:sz w:val="26"/>
          <w:szCs w:val="26"/>
        </w:rPr>
        <w:t xml:space="preserve"> </w:t>
      </w:r>
    </w:p>
    <w:p w:rsidR="00FC1DBA" w:rsidRDefault="00FC1DBA" w:rsidP="00912BF5">
      <w:pPr>
        <w:pStyle w:val="Default"/>
        <w:jc w:val="both"/>
        <w:rPr>
          <w:color w:val="auto"/>
          <w:sz w:val="26"/>
          <w:szCs w:val="26"/>
        </w:rPr>
      </w:pPr>
      <w:proofErr w:type="gramStart"/>
      <w:r>
        <w:rPr>
          <w:b/>
          <w:bCs/>
          <w:i/>
          <w:iCs/>
          <w:color w:val="auto"/>
          <w:sz w:val="26"/>
          <w:szCs w:val="26"/>
        </w:rPr>
        <w:t>b</w:t>
      </w:r>
      <w:proofErr w:type="gramEnd"/>
      <w:r>
        <w:rPr>
          <w:b/>
          <w:bCs/>
          <w:i/>
          <w:iCs/>
          <w:color w:val="auto"/>
          <w:sz w:val="26"/>
          <w:szCs w:val="26"/>
        </w:rPr>
        <w:t xml:space="preserve">. Đua ghe ngo trên cạn: </w:t>
      </w:r>
    </w:p>
    <w:p w:rsidR="00FC1DBA" w:rsidRDefault="00FC1DBA" w:rsidP="00912BF5">
      <w:pPr>
        <w:pStyle w:val="Default"/>
        <w:jc w:val="both"/>
        <w:rPr>
          <w:color w:val="auto"/>
          <w:sz w:val="26"/>
          <w:szCs w:val="26"/>
        </w:rPr>
      </w:pPr>
      <w:r>
        <w:rPr>
          <w:color w:val="auto"/>
          <w:sz w:val="26"/>
          <w:szCs w:val="26"/>
        </w:rPr>
        <w:t xml:space="preserve">- </w:t>
      </w:r>
      <w:r w:rsidR="000D0F1E">
        <w:rPr>
          <w:color w:val="auto"/>
          <w:sz w:val="26"/>
          <w:szCs w:val="26"/>
        </w:rPr>
        <w:t xml:space="preserve"> </w:t>
      </w:r>
      <w:r>
        <w:rPr>
          <w:color w:val="auto"/>
          <w:sz w:val="26"/>
          <w:szCs w:val="26"/>
        </w:rPr>
        <w:t xml:space="preserve">Mỗi lượt thi đấu gồm 4 đội. </w:t>
      </w:r>
      <w:proofErr w:type="gramStart"/>
      <w:r>
        <w:rPr>
          <w:color w:val="auto"/>
          <w:sz w:val="26"/>
          <w:szCs w:val="26"/>
        </w:rPr>
        <w:t>Mỗi đội gồm 10 HS (05 nam và 05 nữ).</w:t>
      </w:r>
      <w:proofErr w:type="gramEnd"/>
      <w:r>
        <w:rPr>
          <w:color w:val="auto"/>
          <w:sz w:val="26"/>
          <w:szCs w:val="26"/>
        </w:rPr>
        <w:t xml:space="preserve"> Các đội sẽ được chia bảng thi đấu, mỗi bảng sẽ chọn ra 02 đội vào vòng tiếp </w:t>
      </w:r>
      <w:proofErr w:type="gramStart"/>
      <w:r>
        <w:rPr>
          <w:color w:val="auto"/>
          <w:sz w:val="26"/>
          <w:szCs w:val="26"/>
        </w:rPr>
        <w:t>theo</w:t>
      </w:r>
      <w:proofErr w:type="gramEnd"/>
      <w:r>
        <w:rPr>
          <w:color w:val="auto"/>
          <w:sz w:val="26"/>
          <w:szCs w:val="26"/>
        </w:rPr>
        <w:t xml:space="preserve"> để tranh giải nhất, nhì, ba. Các đội xếp hàng dọc trước vạch xuất phát, ngồi bệt xuống đất, 2 chân của người phía sau cặp vào hông của người phía trước, 2 </w:t>
      </w:r>
      <w:proofErr w:type="gramStart"/>
      <w:r>
        <w:rPr>
          <w:color w:val="auto"/>
          <w:sz w:val="26"/>
          <w:szCs w:val="26"/>
        </w:rPr>
        <w:t>tay</w:t>
      </w:r>
      <w:proofErr w:type="gramEnd"/>
      <w:r>
        <w:rPr>
          <w:color w:val="auto"/>
          <w:sz w:val="26"/>
          <w:szCs w:val="26"/>
        </w:rPr>
        <w:t xml:space="preserve"> chống xuống đất. </w:t>
      </w:r>
      <w:proofErr w:type="gramStart"/>
      <w:r>
        <w:rPr>
          <w:color w:val="auto"/>
          <w:sz w:val="26"/>
          <w:szCs w:val="26"/>
        </w:rPr>
        <w:t>Khi nghe hiệu lệnh xuất phát các đội di chuyển trên đoạn đường 10m để đến đích.</w:t>
      </w:r>
      <w:proofErr w:type="gramEnd"/>
      <w:r>
        <w:rPr>
          <w:color w:val="auto"/>
          <w:sz w:val="26"/>
          <w:szCs w:val="26"/>
        </w:rPr>
        <w:t xml:space="preserve"> (</w:t>
      </w:r>
      <w:proofErr w:type="gramStart"/>
      <w:r>
        <w:rPr>
          <w:color w:val="auto"/>
          <w:sz w:val="26"/>
          <w:szCs w:val="26"/>
        </w:rPr>
        <w:t>chú</w:t>
      </w:r>
      <w:proofErr w:type="gramEnd"/>
      <w:r>
        <w:rPr>
          <w:color w:val="auto"/>
          <w:sz w:val="26"/>
          <w:szCs w:val="26"/>
        </w:rPr>
        <w:t xml:space="preserve"> ý: mỗi người trong đội dùng 2 tay đẩy mạnh xuống đất nâng người lên để cho thuyền di chuyển về phía trước. Cứ thế đẩy mạnh nhanh dần cho </w:t>
      </w:r>
      <w:proofErr w:type="gramStart"/>
      <w:r>
        <w:rPr>
          <w:color w:val="auto"/>
          <w:sz w:val="26"/>
          <w:szCs w:val="26"/>
        </w:rPr>
        <w:t>ăn</w:t>
      </w:r>
      <w:proofErr w:type="gramEnd"/>
      <w:r>
        <w:rPr>
          <w:color w:val="auto"/>
          <w:sz w:val="26"/>
          <w:szCs w:val="26"/>
        </w:rPr>
        <w:t xml:space="preserve"> khớp với nhau, thuyền nào bị đứt đoạn bị chìm thua cuộc. </w:t>
      </w:r>
    </w:p>
    <w:p w:rsidR="00FC1DBA" w:rsidRDefault="00FC1DBA" w:rsidP="00912BF5">
      <w:pPr>
        <w:pStyle w:val="Default"/>
        <w:jc w:val="both"/>
        <w:rPr>
          <w:color w:val="auto"/>
          <w:sz w:val="26"/>
          <w:szCs w:val="26"/>
        </w:rPr>
      </w:pPr>
      <w:r>
        <w:rPr>
          <w:b/>
          <w:bCs/>
          <w:i/>
          <w:iCs/>
          <w:color w:val="auto"/>
          <w:sz w:val="26"/>
          <w:szCs w:val="26"/>
        </w:rPr>
        <w:t xml:space="preserve">Chú ý các quy định </w:t>
      </w:r>
      <w:proofErr w:type="gramStart"/>
      <w:r>
        <w:rPr>
          <w:b/>
          <w:bCs/>
          <w:i/>
          <w:iCs/>
          <w:color w:val="auto"/>
          <w:sz w:val="26"/>
          <w:szCs w:val="26"/>
        </w:rPr>
        <w:t>chung</w:t>
      </w:r>
      <w:proofErr w:type="gramEnd"/>
      <w:r>
        <w:rPr>
          <w:b/>
          <w:bCs/>
          <w:i/>
          <w:iCs/>
          <w:color w:val="auto"/>
          <w:sz w:val="26"/>
          <w:szCs w:val="26"/>
        </w:rPr>
        <w:t xml:space="preserve"> khác</w:t>
      </w:r>
      <w:r>
        <w:rPr>
          <w:b/>
          <w:bCs/>
          <w:color w:val="auto"/>
          <w:sz w:val="26"/>
          <w:szCs w:val="26"/>
        </w:rPr>
        <w:t xml:space="preserve">: </w:t>
      </w:r>
    </w:p>
    <w:p w:rsidR="00912BF5" w:rsidRDefault="000B6872" w:rsidP="00912BF5">
      <w:pPr>
        <w:pStyle w:val="Default"/>
        <w:spacing w:after="11"/>
        <w:jc w:val="both"/>
        <w:rPr>
          <w:color w:val="auto"/>
          <w:sz w:val="26"/>
          <w:szCs w:val="26"/>
        </w:rPr>
      </w:pPr>
      <w:r>
        <w:rPr>
          <w:color w:val="auto"/>
          <w:sz w:val="26"/>
          <w:szCs w:val="26"/>
        </w:rPr>
        <w:t xml:space="preserve">- </w:t>
      </w:r>
      <w:r w:rsidR="00FC1DBA" w:rsidRPr="00912BF5">
        <w:rPr>
          <w:color w:val="auto"/>
          <w:sz w:val="26"/>
          <w:szCs w:val="26"/>
        </w:rPr>
        <w:t>Các đội phải tập trung đúng thời gian qui định củ</w:t>
      </w:r>
      <w:r w:rsidR="006C4544">
        <w:rPr>
          <w:color w:val="auto"/>
          <w:sz w:val="26"/>
          <w:szCs w:val="26"/>
        </w:rPr>
        <w:t>a Ban tổ chức</w:t>
      </w:r>
      <w:r w:rsidR="00FC1DBA" w:rsidRPr="00912BF5">
        <w:rPr>
          <w:color w:val="auto"/>
          <w:sz w:val="26"/>
          <w:szCs w:val="26"/>
        </w:rPr>
        <w:t xml:space="preserve"> nếu trọng tài gọi mà không vào vị trí thi đấu sẽ bị thua cuộc. </w:t>
      </w:r>
    </w:p>
    <w:p w:rsidR="00FC1DBA" w:rsidRPr="00912BF5" w:rsidRDefault="000B6872" w:rsidP="00912BF5">
      <w:pPr>
        <w:pStyle w:val="Default"/>
        <w:spacing w:after="11"/>
        <w:jc w:val="both"/>
        <w:rPr>
          <w:color w:val="auto"/>
          <w:sz w:val="26"/>
          <w:szCs w:val="26"/>
        </w:rPr>
      </w:pPr>
      <w:r>
        <w:rPr>
          <w:color w:val="auto"/>
          <w:sz w:val="26"/>
          <w:szCs w:val="26"/>
        </w:rPr>
        <w:t xml:space="preserve">- </w:t>
      </w:r>
      <w:r w:rsidR="00FC1DBA" w:rsidRPr="00912BF5">
        <w:rPr>
          <w:color w:val="auto"/>
          <w:sz w:val="26"/>
          <w:szCs w:val="26"/>
        </w:rPr>
        <w:t xml:space="preserve">Các đội tham gia thi đấu mặc đồng phục thể dục. </w:t>
      </w:r>
    </w:p>
    <w:p w:rsidR="000D0F1E" w:rsidRPr="00912BF5" w:rsidRDefault="000B6872" w:rsidP="00912BF5">
      <w:pPr>
        <w:pStyle w:val="Default"/>
        <w:jc w:val="both"/>
        <w:rPr>
          <w:color w:val="auto"/>
          <w:sz w:val="26"/>
          <w:szCs w:val="26"/>
        </w:rPr>
      </w:pPr>
      <w:r>
        <w:rPr>
          <w:color w:val="auto"/>
          <w:sz w:val="26"/>
          <w:szCs w:val="26"/>
        </w:rPr>
        <w:t xml:space="preserve">- </w:t>
      </w:r>
      <w:r w:rsidR="00FC1DBA" w:rsidRPr="00912BF5">
        <w:rPr>
          <w:color w:val="auto"/>
          <w:sz w:val="26"/>
          <w:szCs w:val="26"/>
        </w:rPr>
        <w:t>Các đội phải chấp hành và tôn trọng ý kiến của</w:t>
      </w:r>
      <w:r w:rsidR="006C4544" w:rsidRPr="006C4544">
        <w:rPr>
          <w:color w:val="auto"/>
          <w:sz w:val="26"/>
          <w:szCs w:val="26"/>
        </w:rPr>
        <w:t xml:space="preserve"> </w:t>
      </w:r>
      <w:r w:rsidR="006C4544">
        <w:rPr>
          <w:color w:val="auto"/>
          <w:sz w:val="26"/>
          <w:szCs w:val="26"/>
        </w:rPr>
        <w:t>Ban tổ chức</w:t>
      </w:r>
      <w:r w:rsidR="00FC1DBA" w:rsidRPr="00912BF5">
        <w:rPr>
          <w:color w:val="auto"/>
          <w:sz w:val="26"/>
          <w:szCs w:val="26"/>
        </w:rPr>
        <w:t xml:space="preserve">, trọng tài và các giám sát điều khiển trò chơi. </w:t>
      </w:r>
    </w:p>
    <w:p w:rsidR="000D0F1E" w:rsidRPr="000B6872" w:rsidRDefault="000D0F1E" w:rsidP="006C4544">
      <w:pPr>
        <w:pStyle w:val="Default"/>
        <w:pageBreakBefore/>
        <w:spacing w:before="240"/>
        <w:jc w:val="both"/>
        <w:rPr>
          <w:color w:val="auto"/>
          <w:sz w:val="26"/>
          <w:szCs w:val="26"/>
        </w:rPr>
      </w:pPr>
      <w:r w:rsidRPr="000B6872">
        <w:rPr>
          <w:b/>
          <w:bCs/>
          <w:color w:val="auto"/>
          <w:sz w:val="26"/>
          <w:szCs w:val="26"/>
        </w:rPr>
        <w:lastRenderedPageBreak/>
        <w:t xml:space="preserve">3.3 Các gian hàng của các đơn vị: </w:t>
      </w:r>
    </w:p>
    <w:p w:rsidR="000D0F1E" w:rsidRPr="000B6872" w:rsidRDefault="00912BF5" w:rsidP="006C4544">
      <w:pPr>
        <w:pStyle w:val="Default"/>
        <w:spacing w:before="240"/>
        <w:jc w:val="both"/>
        <w:rPr>
          <w:color w:val="auto"/>
          <w:sz w:val="26"/>
          <w:szCs w:val="26"/>
        </w:rPr>
      </w:pPr>
      <w:r w:rsidRPr="000B6872">
        <w:rPr>
          <w:color w:val="auto"/>
          <w:sz w:val="26"/>
          <w:szCs w:val="26"/>
        </w:rPr>
        <w:t xml:space="preserve">       </w:t>
      </w:r>
      <w:r w:rsidR="006C4544">
        <w:rPr>
          <w:color w:val="auto"/>
          <w:sz w:val="26"/>
          <w:szCs w:val="26"/>
        </w:rPr>
        <w:t>K</w:t>
      </w:r>
      <w:r w:rsidR="000D0F1E" w:rsidRPr="000B6872">
        <w:rPr>
          <w:color w:val="auto"/>
          <w:sz w:val="26"/>
          <w:szCs w:val="26"/>
        </w:rPr>
        <w:t xml:space="preserve">huyến khích </w:t>
      </w:r>
      <w:r w:rsidR="006C4544">
        <w:rPr>
          <w:color w:val="auto"/>
          <w:sz w:val="26"/>
          <w:szCs w:val="26"/>
        </w:rPr>
        <w:t xml:space="preserve">các đơn vị </w:t>
      </w:r>
      <w:r w:rsidR="000D0F1E" w:rsidRPr="000B6872">
        <w:rPr>
          <w:color w:val="auto"/>
          <w:sz w:val="26"/>
          <w:szCs w:val="26"/>
        </w:rPr>
        <w:t>đăng ký gian hàng trưng bày sản phẩm của đơn vị hoặc đăng ký một gian hàng trò chơi dân gian hay các nội dung khác tùy chọn. Ban Tổ chức sẽ bố trí địa điểm, hỗ trợ bàn ghế để các đơn vị trưng bày và tổ chức gian hàng của mình</w:t>
      </w:r>
      <w:r w:rsidR="000D0F1E" w:rsidRPr="000B6872">
        <w:rPr>
          <w:i/>
          <w:iCs/>
          <w:color w:val="auto"/>
          <w:sz w:val="26"/>
          <w:szCs w:val="26"/>
        </w:rPr>
        <w:t xml:space="preserve">. (Nếu là các trò chơi dân gian hoặc nội dung khác, BTC khuyến khích nên có quà cho người thắng cuộc) </w:t>
      </w:r>
    </w:p>
    <w:p w:rsidR="000D0F1E" w:rsidRPr="000B6872" w:rsidRDefault="000D0F1E" w:rsidP="00912BF5">
      <w:pPr>
        <w:pStyle w:val="Default"/>
        <w:spacing w:before="240"/>
        <w:rPr>
          <w:color w:val="auto"/>
          <w:sz w:val="26"/>
          <w:szCs w:val="26"/>
        </w:rPr>
      </w:pPr>
      <w:r w:rsidRPr="000B6872">
        <w:rPr>
          <w:color w:val="auto"/>
          <w:sz w:val="26"/>
          <w:szCs w:val="26"/>
        </w:rPr>
        <w:t xml:space="preserve">        Chú ý: Đăng ký </w:t>
      </w:r>
      <w:proofErr w:type="gramStart"/>
      <w:r w:rsidRPr="000B6872">
        <w:rPr>
          <w:color w:val="auto"/>
          <w:sz w:val="26"/>
          <w:szCs w:val="26"/>
        </w:rPr>
        <w:t>theo</w:t>
      </w:r>
      <w:proofErr w:type="gramEnd"/>
      <w:r w:rsidRPr="000B6872">
        <w:rPr>
          <w:color w:val="auto"/>
          <w:sz w:val="26"/>
          <w:szCs w:val="26"/>
        </w:rPr>
        <w:t xml:space="preserve"> mẫu sau: </w:t>
      </w:r>
    </w:p>
    <w:p w:rsidR="000D0F1E" w:rsidRDefault="000D0F1E" w:rsidP="000D0F1E">
      <w:pPr>
        <w:pStyle w:val="Default"/>
        <w:jc w:val="center"/>
        <w:rPr>
          <w:b/>
          <w:color w:val="auto"/>
          <w:sz w:val="26"/>
          <w:szCs w:val="26"/>
        </w:rPr>
      </w:pPr>
    </w:p>
    <w:p w:rsidR="000D0F1E" w:rsidRDefault="000D0F1E" w:rsidP="000D0F1E">
      <w:pPr>
        <w:pStyle w:val="Default"/>
        <w:rPr>
          <w:b/>
          <w:color w:val="auto"/>
          <w:sz w:val="26"/>
          <w:szCs w:val="26"/>
        </w:rPr>
      </w:pPr>
      <w:r>
        <w:rPr>
          <w:b/>
          <w:color w:val="auto"/>
          <w:sz w:val="26"/>
          <w:szCs w:val="26"/>
        </w:rPr>
        <w:t xml:space="preserve">TÊN ĐƠN </w:t>
      </w:r>
      <w:proofErr w:type="gramStart"/>
      <w:r>
        <w:rPr>
          <w:b/>
          <w:color w:val="auto"/>
          <w:sz w:val="26"/>
          <w:szCs w:val="26"/>
        </w:rPr>
        <w:t>VỊ :</w:t>
      </w:r>
      <w:proofErr w:type="gramEnd"/>
      <w:r>
        <w:rPr>
          <w:b/>
          <w:color w:val="auto"/>
          <w:sz w:val="26"/>
          <w:szCs w:val="26"/>
        </w:rPr>
        <w:t xml:space="preserve"> </w:t>
      </w:r>
      <w:r w:rsidRPr="000D0F1E">
        <w:rPr>
          <w:color w:val="auto"/>
          <w:sz w:val="26"/>
          <w:szCs w:val="26"/>
        </w:rPr>
        <w:t xml:space="preserve"> …………………………………</w:t>
      </w:r>
    </w:p>
    <w:p w:rsidR="000D0F1E" w:rsidRPr="000D0F1E" w:rsidRDefault="000D0F1E" w:rsidP="000D0F1E">
      <w:pPr>
        <w:pStyle w:val="Default"/>
        <w:rPr>
          <w:b/>
          <w:color w:val="auto"/>
          <w:sz w:val="26"/>
          <w:szCs w:val="26"/>
        </w:rPr>
      </w:pPr>
    </w:p>
    <w:tbl>
      <w:tblPr>
        <w:tblStyle w:val="TableGrid"/>
        <w:tblW w:w="0" w:type="auto"/>
        <w:tblLook w:val="04A0" w:firstRow="1" w:lastRow="0" w:firstColumn="1" w:lastColumn="0" w:noHBand="0" w:noVBand="1"/>
      </w:tblPr>
      <w:tblGrid>
        <w:gridCol w:w="3282"/>
        <w:gridCol w:w="3282"/>
        <w:gridCol w:w="3282"/>
      </w:tblGrid>
      <w:tr w:rsidR="000D0F1E" w:rsidRPr="000D0F1E" w:rsidTr="000D0F1E">
        <w:tc>
          <w:tcPr>
            <w:tcW w:w="3282" w:type="dxa"/>
          </w:tcPr>
          <w:p w:rsidR="000D0F1E" w:rsidRPr="000D0F1E" w:rsidRDefault="000D0F1E" w:rsidP="000D0F1E">
            <w:pPr>
              <w:tabs>
                <w:tab w:val="left" w:pos="8488"/>
              </w:tabs>
              <w:spacing w:line="312" w:lineRule="auto"/>
              <w:jc w:val="center"/>
              <w:rPr>
                <w:b/>
                <w:sz w:val="26"/>
                <w:szCs w:val="28"/>
              </w:rPr>
            </w:pPr>
            <w:r w:rsidRPr="000D0F1E">
              <w:rPr>
                <w:b/>
                <w:sz w:val="26"/>
                <w:szCs w:val="26"/>
              </w:rPr>
              <w:t>Tên gian hàng</w:t>
            </w:r>
          </w:p>
        </w:tc>
        <w:tc>
          <w:tcPr>
            <w:tcW w:w="3282" w:type="dxa"/>
          </w:tcPr>
          <w:p w:rsidR="000D0F1E" w:rsidRPr="000D0F1E" w:rsidRDefault="000D0F1E" w:rsidP="000D0F1E">
            <w:pPr>
              <w:tabs>
                <w:tab w:val="left" w:pos="8488"/>
              </w:tabs>
              <w:spacing w:line="312" w:lineRule="auto"/>
              <w:jc w:val="center"/>
              <w:rPr>
                <w:b/>
                <w:sz w:val="26"/>
                <w:szCs w:val="28"/>
              </w:rPr>
            </w:pPr>
            <w:r w:rsidRPr="000D0F1E">
              <w:rPr>
                <w:b/>
                <w:sz w:val="26"/>
                <w:szCs w:val="26"/>
              </w:rPr>
              <w:t>Vật dụng cần hỗ trợ</w:t>
            </w:r>
          </w:p>
        </w:tc>
        <w:tc>
          <w:tcPr>
            <w:tcW w:w="3282" w:type="dxa"/>
          </w:tcPr>
          <w:p w:rsidR="000D0F1E" w:rsidRPr="000D0F1E" w:rsidRDefault="000D0F1E" w:rsidP="000D0F1E">
            <w:pPr>
              <w:tabs>
                <w:tab w:val="left" w:pos="8488"/>
              </w:tabs>
              <w:spacing w:line="312" w:lineRule="auto"/>
              <w:jc w:val="center"/>
              <w:rPr>
                <w:b/>
                <w:sz w:val="26"/>
                <w:szCs w:val="28"/>
              </w:rPr>
            </w:pPr>
            <w:r w:rsidRPr="000D0F1E">
              <w:rPr>
                <w:b/>
                <w:sz w:val="26"/>
                <w:szCs w:val="26"/>
              </w:rPr>
              <w:t>Ghi chú</w:t>
            </w:r>
          </w:p>
        </w:tc>
      </w:tr>
      <w:tr w:rsidR="000D0F1E" w:rsidTr="000D0F1E">
        <w:tc>
          <w:tcPr>
            <w:tcW w:w="3282" w:type="dxa"/>
          </w:tcPr>
          <w:p w:rsidR="000D0F1E" w:rsidRDefault="000D0F1E" w:rsidP="00E62EC5">
            <w:pPr>
              <w:tabs>
                <w:tab w:val="left" w:pos="8488"/>
              </w:tabs>
              <w:spacing w:line="312" w:lineRule="auto"/>
              <w:jc w:val="both"/>
              <w:rPr>
                <w:sz w:val="26"/>
                <w:szCs w:val="28"/>
              </w:rPr>
            </w:pPr>
          </w:p>
        </w:tc>
        <w:tc>
          <w:tcPr>
            <w:tcW w:w="3282" w:type="dxa"/>
          </w:tcPr>
          <w:p w:rsidR="000D0F1E" w:rsidRDefault="000D0F1E" w:rsidP="00E62EC5">
            <w:pPr>
              <w:tabs>
                <w:tab w:val="left" w:pos="8488"/>
              </w:tabs>
              <w:spacing w:line="312" w:lineRule="auto"/>
              <w:jc w:val="both"/>
              <w:rPr>
                <w:sz w:val="26"/>
                <w:szCs w:val="28"/>
              </w:rPr>
            </w:pPr>
          </w:p>
        </w:tc>
        <w:tc>
          <w:tcPr>
            <w:tcW w:w="3282" w:type="dxa"/>
          </w:tcPr>
          <w:p w:rsidR="000D0F1E" w:rsidRDefault="000D0F1E" w:rsidP="00E62EC5">
            <w:pPr>
              <w:tabs>
                <w:tab w:val="left" w:pos="8488"/>
              </w:tabs>
              <w:spacing w:line="312" w:lineRule="auto"/>
              <w:jc w:val="both"/>
              <w:rPr>
                <w:sz w:val="26"/>
                <w:szCs w:val="28"/>
              </w:rPr>
            </w:pPr>
          </w:p>
        </w:tc>
      </w:tr>
    </w:tbl>
    <w:p w:rsidR="00206FF0" w:rsidRPr="00206FF0" w:rsidRDefault="00206FF0" w:rsidP="00E62EC5">
      <w:pPr>
        <w:tabs>
          <w:tab w:val="left" w:pos="8488"/>
        </w:tabs>
        <w:spacing w:line="312" w:lineRule="auto"/>
        <w:jc w:val="both"/>
        <w:rPr>
          <w:b/>
          <w:sz w:val="26"/>
          <w:szCs w:val="28"/>
        </w:rPr>
      </w:pPr>
      <w:r>
        <w:rPr>
          <w:sz w:val="26"/>
          <w:szCs w:val="28"/>
        </w:rPr>
        <w:t xml:space="preserve">                                                                                    </w:t>
      </w:r>
    </w:p>
    <w:p w:rsidR="00E62EC5" w:rsidRPr="00206FF0" w:rsidRDefault="00206FF0" w:rsidP="00E62EC5">
      <w:pPr>
        <w:tabs>
          <w:tab w:val="left" w:pos="8488"/>
        </w:tabs>
        <w:spacing w:line="312" w:lineRule="auto"/>
        <w:jc w:val="both"/>
        <w:rPr>
          <w:b/>
          <w:sz w:val="26"/>
          <w:szCs w:val="28"/>
        </w:rPr>
      </w:pPr>
      <w:r w:rsidRPr="00206FF0">
        <w:rPr>
          <w:b/>
          <w:sz w:val="26"/>
          <w:szCs w:val="28"/>
        </w:rPr>
        <w:t xml:space="preserve">                                                                                   </w:t>
      </w:r>
      <w:r>
        <w:rPr>
          <w:b/>
          <w:sz w:val="26"/>
          <w:szCs w:val="28"/>
        </w:rPr>
        <w:t xml:space="preserve">   </w:t>
      </w:r>
      <w:r w:rsidRPr="00206FF0">
        <w:rPr>
          <w:b/>
          <w:sz w:val="26"/>
          <w:szCs w:val="28"/>
        </w:rPr>
        <w:t xml:space="preserve">    Thủ trưởng đơn vị ký tên</w:t>
      </w:r>
    </w:p>
    <w:p w:rsidR="00206FF0" w:rsidRDefault="00206FF0" w:rsidP="00206FF0">
      <w:pPr>
        <w:pStyle w:val="Default"/>
        <w:rPr>
          <w:b/>
          <w:bCs/>
          <w:sz w:val="26"/>
          <w:szCs w:val="26"/>
        </w:rPr>
      </w:pPr>
    </w:p>
    <w:p w:rsidR="00206FF0" w:rsidRPr="000B6872" w:rsidRDefault="00206FF0" w:rsidP="00206FF0">
      <w:pPr>
        <w:pStyle w:val="Default"/>
        <w:ind w:left="567"/>
        <w:rPr>
          <w:sz w:val="26"/>
          <w:szCs w:val="26"/>
        </w:rPr>
      </w:pPr>
      <w:r w:rsidRPr="000B6872">
        <w:rPr>
          <w:b/>
          <w:bCs/>
          <w:sz w:val="26"/>
          <w:szCs w:val="26"/>
        </w:rPr>
        <w:t xml:space="preserve">IV. ĐỊA ĐIỂM VÀ THỜI GIAN THI ĐẤU: </w:t>
      </w:r>
    </w:p>
    <w:p w:rsidR="00206FF0" w:rsidRPr="000B6872" w:rsidRDefault="00206FF0" w:rsidP="00912BF5">
      <w:pPr>
        <w:pStyle w:val="Default"/>
        <w:jc w:val="both"/>
        <w:rPr>
          <w:sz w:val="26"/>
          <w:szCs w:val="26"/>
        </w:rPr>
      </w:pPr>
      <w:r w:rsidRPr="000B6872">
        <w:rPr>
          <w:b/>
          <w:bCs/>
          <w:sz w:val="26"/>
          <w:szCs w:val="26"/>
        </w:rPr>
        <w:t xml:space="preserve">-  </w:t>
      </w:r>
      <w:r w:rsidRPr="000B6872">
        <w:rPr>
          <w:bCs/>
          <w:sz w:val="26"/>
          <w:szCs w:val="26"/>
        </w:rPr>
        <w:t>Thời gian</w:t>
      </w:r>
      <w:r w:rsidRPr="000B6872">
        <w:rPr>
          <w:b/>
          <w:bCs/>
          <w:sz w:val="26"/>
          <w:szCs w:val="26"/>
        </w:rPr>
        <w:t xml:space="preserve">: </w:t>
      </w:r>
      <w:r w:rsidRPr="000B6872">
        <w:rPr>
          <w:sz w:val="26"/>
          <w:szCs w:val="26"/>
        </w:rPr>
        <w:t xml:space="preserve">ngày 08/5/2016 </w:t>
      </w:r>
    </w:p>
    <w:p w:rsidR="00206FF0" w:rsidRPr="000B6872" w:rsidRDefault="00CA1583" w:rsidP="00912BF5">
      <w:pPr>
        <w:pStyle w:val="Default"/>
        <w:jc w:val="both"/>
        <w:rPr>
          <w:sz w:val="26"/>
          <w:szCs w:val="26"/>
        </w:rPr>
      </w:pPr>
      <w:proofErr w:type="gramStart"/>
      <w:r>
        <w:rPr>
          <w:sz w:val="26"/>
          <w:szCs w:val="26"/>
        </w:rPr>
        <w:t xml:space="preserve">- </w:t>
      </w:r>
      <w:r w:rsidR="00206FF0" w:rsidRPr="000B6872">
        <w:rPr>
          <w:sz w:val="26"/>
          <w:szCs w:val="26"/>
        </w:rPr>
        <w:t>Địa điểm: Nhà thi đấu Thể thao trường THPT NK TDTT Nguyễn Thị Định Đường 41, Phường 16, Quận 8, TP.HCM.</w:t>
      </w:r>
      <w:proofErr w:type="gramEnd"/>
      <w:r w:rsidR="00206FF0" w:rsidRPr="000B6872">
        <w:rPr>
          <w:sz w:val="26"/>
          <w:szCs w:val="26"/>
        </w:rPr>
        <w:t xml:space="preserve"> </w:t>
      </w:r>
    </w:p>
    <w:p w:rsidR="003F681A" w:rsidRPr="000B6872" w:rsidRDefault="003F681A" w:rsidP="00912BF5">
      <w:pPr>
        <w:pStyle w:val="Default"/>
        <w:jc w:val="both"/>
        <w:rPr>
          <w:sz w:val="26"/>
          <w:szCs w:val="26"/>
        </w:rPr>
      </w:pPr>
      <w:r w:rsidRPr="000B6872">
        <w:rPr>
          <w:b/>
          <w:bCs/>
          <w:sz w:val="26"/>
          <w:szCs w:val="26"/>
        </w:rPr>
        <w:t xml:space="preserve">- </w:t>
      </w:r>
      <w:r w:rsidRPr="000D7FDE">
        <w:rPr>
          <w:bCs/>
          <w:sz w:val="26"/>
          <w:szCs w:val="26"/>
          <w:u w:val="single"/>
        </w:rPr>
        <w:t>23/4/2016</w:t>
      </w:r>
      <w:r w:rsidRPr="000B6872">
        <w:rPr>
          <w:b/>
          <w:bCs/>
          <w:sz w:val="26"/>
          <w:szCs w:val="26"/>
        </w:rPr>
        <w:t xml:space="preserve">: </w:t>
      </w:r>
      <w:r w:rsidRPr="000B6872">
        <w:rPr>
          <w:sz w:val="26"/>
          <w:szCs w:val="26"/>
        </w:rPr>
        <w:t>Hạn chót nộp báo cáo số lượng, danh sách VĐV (</w:t>
      </w:r>
      <w:proofErr w:type="gramStart"/>
      <w:r w:rsidRPr="000B6872">
        <w:rPr>
          <w:sz w:val="26"/>
          <w:szCs w:val="26"/>
        </w:rPr>
        <w:t>theo</w:t>
      </w:r>
      <w:proofErr w:type="gramEnd"/>
      <w:r w:rsidRPr="000B6872">
        <w:rPr>
          <w:sz w:val="26"/>
          <w:szCs w:val="26"/>
        </w:rPr>
        <w:t xml:space="preserve"> mẫu đính kèm), hồ sơ thi đấu (theo quy định) gửi về cô Nguyễn Thị Cẩm Hồng theo địa chỉ mail: camhongnt69@yahoo.com.vn</w:t>
      </w:r>
    </w:p>
    <w:p w:rsidR="003F681A" w:rsidRPr="000B6872" w:rsidRDefault="003F681A" w:rsidP="00912BF5">
      <w:pPr>
        <w:pStyle w:val="Default"/>
        <w:jc w:val="both"/>
        <w:rPr>
          <w:sz w:val="26"/>
          <w:szCs w:val="26"/>
        </w:rPr>
      </w:pPr>
      <w:r w:rsidRPr="000B6872">
        <w:rPr>
          <w:sz w:val="26"/>
          <w:szCs w:val="26"/>
        </w:rPr>
        <w:t xml:space="preserve">Các đơn vị lập phiếu thi đấu cho học sinh (trình cho Trọng tài khi tham gia thi đấu). </w:t>
      </w:r>
    </w:p>
    <w:p w:rsidR="000D7FDE" w:rsidRPr="000D7FDE" w:rsidRDefault="003F681A" w:rsidP="000D7FDE">
      <w:pPr>
        <w:pStyle w:val="Default"/>
        <w:jc w:val="both"/>
        <w:rPr>
          <w:sz w:val="26"/>
          <w:szCs w:val="26"/>
        </w:rPr>
      </w:pPr>
      <w:r w:rsidRPr="000D7FDE">
        <w:rPr>
          <w:sz w:val="26"/>
          <w:szCs w:val="26"/>
        </w:rPr>
        <w:t xml:space="preserve">- </w:t>
      </w:r>
      <w:r w:rsidRPr="000D7FDE">
        <w:rPr>
          <w:bCs/>
          <w:sz w:val="26"/>
          <w:szCs w:val="26"/>
        </w:rPr>
        <w:t xml:space="preserve">14h00 ngày 25/4/2016: Họp bốc thăm thi đấu </w:t>
      </w:r>
      <w:r w:rsidRPr="000D7FDE">
        <w:rPr>
          <w:bCs/>
          <w:i/>
          <w:iCs/>
          <w:sz w:val="26"/>
          <w:szCs w:val="26"/>
        </w:rPr>
        <w:t>(phòng 2.1 Sở Giáo dục và Đào tạo)</w:t>
      </w:r>
    </w:p>
    <w:p w:rsidR="00974690" w:rsidRPr="000B6872" w:rsidRDefault="00974690" w:rsidP="00912BF5">
      <w:pPr>
        <w:pStyle w:val="Default"/>
        <w:jc w:val="both"/>
        <w:rPr>
          <w:sz w:val="26"/>
          <w:szCs w:val="26"/>
        </w:rPr>
      </w:pPr>
      <w:r w:rsidRPr="000B6872">
        <w:rPr>
          <w:sz w:val="26"/>
          <w:szCs w:val="26"/>
        </w:rPr>
        <w:t>+ 7 giờ</w:t>
      </w:r>
      <w:r w:rsidR="00CA1583">
        <w:rPr>
          <w:sz w:val="26"/>
          <w:szCs w:val="26"/>
        </w:rPr>
        <w:t xml:space="preserve"> 15</w:t>
      </w:r>
      <w:r w:rsidRPr="000B6872">
        <w:rPr>
          <w:sz w:val="26"/>
          <w:szCs w:val="26"/>
        </w:rPr>
        <w:t xml:space="preserve">: các đơn vị tập kết tại trường THPT NK TDTT Nguyễn Thị Định, điểm danh, kiểm tra VĐV. Trang phục học sinh: đồng phục Thể dục. </w:t>
      </w:r>
    </w:p>
    <w:p w:rsidR="00974690" w:rsidRPr="000B6872" w:rsidRDefault="00974690" w:rsidP="00912BF5">
      <w:pPr>
        <w:pStyle w:val="Default"/>
        <w:jc w:val="both"/>
        <w:rPr>
          <w:sz w:val="26"/>
          <w:szCs w:val="26"/>
        </w:rPr>
      </w:pPr>
      <w:r w:rsidRPr="000B6872">
        <w:rPr>
          <w:sz w:val="26"/>
          <w:szCs w:val="26"/>
        </w:rPr>
        <w:t xml:space="preserve">+ 7 giờ 45: Khai mạc </w:t>
      </w:r>
    </w:p>
    <w:p w:rsidR="00974690" w:rsidRPr="000B6872" w:rsidRDefault="00974690" w:rsidP="00912BF5">
      <w:pPr>
        <w:pStyle w:val="Default"/>
        <w:jc w:val="both"/>
        <w:rPr>
          <w:sz w:val="26"/>
          <w:szCs w:val="26"/>
        </w:rPr>
      </w:pPr>
      <w:r w:rsidRPr="000B6872">
        <w:rPr>
          <w:sz w:val="26"/>
          <w:szCs w:val="26"/>
        </w:rPr>
        <w:t xml:space="preserve">+ 8 giờ đến 8 giờ 30: Các bộ môn triển khai thi đấu. </w:t>
      </w:r>
    </w:p>
    <w:p w:rsidR="00974690" w:rsidRPr="000B6872" w:rsidRDefault="00974690" w:rsidP="00912BF5">
      <w:pPr>
        <w:pStyle w:val="Default"/>
        <w:jc w:val="both"/>
        <w:rPr>
          <w:sz w:val="26"/>
          <w:szCs w:val="26"/>
        </w:rPr>
      </w:pPr>
      <w:r w:rsidRPr="000B6872">
        <w:rPr>
          <w:sz w:val="26"/>
          <w:szCs w:val="26"/>
        </w:rPr>
        <w:t>+ 15h00 ngày 08/5/2016: Bế mạc và tổng kết khen thưở</w:t>
      </w:r>
      <w:r w:rsidR="00CA1583">
        <w:rPr>
          <w:sz w:val="26"/>
          <w:szCs w:val="26"/>
        </w:rPr>
        <w:t>ng</w:t>
      </w:r>
    </w:p>
    <w:p w:rsidR="003F681A" w:rsidRPr="000B6872" w:rsidRDefault="006A73D0" w:rsidP="00912BF5">
      <w:pPr>
        <w:pStyle w:val="Default"/>
        <w:jc w:val="both"/>
        <w:rPr>
          <w:bCs/>
          <w:sz w:val="26"/>
          <w:szCs w:val="26"/>
        </w:rPr>
      </w:pPr>
      <w:r w:rsidRPr="000B6872">
        <w:rPr>
          <w:bCs/>
          <w:sz w:val="26"/>
          <w:szCs w:val="26"/>
        </w:rPr>
        <w:t xml:space="preserve">         </w:t>
      </w:r>
      <w:r w:rsidR="003F681A" w:rsidRPr="000B6872">
        <w:rPr>
          <w:bCs/>
          <w:sz w:val="26"/>
          <w:szCs w:val="26"/>
        </w:rPr>
        <w:t>Phòng Giáo dục và Đào tạo đề nghị</w:t>
      </w:r>
      <w:r w:rsidRPr="000B6872">
        <w:rPr>
          <w:bCs/>
          <w:sz w:val="26"/>
          <w:szCs w:val="26"/>
        </w:rPr>
        <w:t xml:space="preserve"> các trường </w:t>
      </w:r>
      <w:r w:rsidR="003F681A" w:rsidRPr="000B6872">
        <w:rPr>
          <w:bCs/>
          <w:sz w:val="26"/>
          <w:szCs w:val="26"/>
        </w:rPr>
        <w:t>trung họ</w:t>
      </w:r>
      <w:r w:rsidR="00DE01B2">
        <w:rPr>
          <w:bCs/>
          <w:sz w:val="26"/>
          <w:szCs w:val="26"/>
        </w:rPr>
        <w:t>c cơ sở</w:t>
      </w:r>
      <w:r w:rsidR="003F681A" w:rsidRPr="000B6872">
        <w:rPr>
          <w:bCs/>
          <w:sz w:val="26"/>
          <w:szCs w:val="26"/>
        </w:rPr>
        <w:t xml:space="preserve"> có học sinh hòa nhậ</w:t>
      </w:r>
      <w:r w:rsidRPr="000B6872">
        <w:rPr>
          <w:bCs/>
          <w:sz w:val="26"/>
          <w:szCs w:val="26"/>
        </w:rPr>
        <w:t>p, tích cực đăng ký cho các em</w:t>
      </w:r>
      <w:r w:rsidR="003F681A" w:rsidRPr="000B6872">
        <w:rPr>
          <w:bCs/>
          <w:sz w:val="26"/>
          <w:szCs w:val="26"/>
        </w:rPr>
        <w:t xml:space="preserve"> </w:t>
      </w:r>
      <w:r w:rsidRPr="000B6872">
        <w:rPr>
          <w:bCs/>
          <w:sz w:val="26"/>
          <w:szCs w:val="26"/>
        </w:rPr>
        <w:t>tham gia ngày Hội thể thao học sinh khuyết tật do Sở Giáo dục và Đào tạo tổ chức./.</w:t>
      </w:r>
    </w:p>
    <w:p w:rsidR="006A73D0" w:rsidRPr="000B6872" w:rsidRDefault="006A73D0" w:rsidP="006A73D0">
      <w:pPr>
        <w:tabs>
          <w:tab w:val="left" w:pos="8488"/>
        </w:tabs>
        <w:spacing w:line="312" w:lineRule="auto"/>
        <w:rPr>
          <w:sz w:val="26"/>
          <w:szCs w:val="26"/>
        </w:rPr>
      </w:pPr>
    </w:p>
    <w:tbl>
      <w:tblPr>
        <w:tblW w:w="9452" w:type="dxa"/>
        <w:tblLook w:val="01E0" w:firstRow="1" w:lastRow="1" w:firstColumn="1" w:lastColumn="1" w:noHBand="0" w:noVBand="0"/>
      </w:tblPr>
      <w:tblGrid>
        <w:gridCol w:w="4454"/>
        <w:gridCol w:w="4998"/>
      </w:tblGrid>
      <w:tr w:rsidR="006A73D0" w:rsidRPr="00A94DA6" w:rsidTr="00795F4C">
        <w:trPr>
          <w:trHeight w:val="1704"/>
        </w:trPr>
        <w:tc>
          <w:tcPr>
            <w:tcW w:w="4454" w:type="dxa"/>
          </w:tcPr>
          <w:p w:rsidR="006A73D0" w:rsidRPr="00A94DA6" w:rsidRDefault="006A73D0" w:rsidP="00795F4C">
            <w:pPr>
              <w:jc w:val="both"/>
              <w:rPr>
                <w:b/>
                <w:i/>
                <w:lang w:val="es-BO"/>
              </w:rPr>
            </w:pPr>
          </w:p>
          <w:p w:rsidR="006A73D0" w:rsidRPr="000B6872" w:rsidRDefault="006A73D0" w:rsidP="00795F4C">
            <w:pPr>
              <w:jc w:val="both"/>
              <w:rPr>
                <w:i/>
                <w:lang w:val="es-BO"/>
              </w:rPr>
            </w:pPr>
            <w:r w:rsidRPr="000B6872">
              <w:rPr>
                <w:b/>
                <w:i/>
                <w:lang w:val="es-BO"/>
              </w:rPr>
              <w:t>Nơi nhận</w:t>
            </w:r>
            <w:r w:rsidRPr="000B6872">
              <w:rPr>
                <w:i/>
                <w:lang w:val="es-BO"/>
              </w:rPr>
              <w:t>:</w:t>
            </w:r>
          </w:p>
          <w:p w:rsidR="006A73D0" w:rsidRPr="000B6872" w:rsidRDefault="00F51D14" w:rsidP="00795F4C">
            <w:pPr>
              <w:rPr>
                <w:lang w:val="es-BO"/>
              </w:rPr>
            </w:pPr>
            <w:r w:rsidRPr="000B6872">
              <w:rPr>
                <w:sz w:val="22"/>
                <w:szCs w:val="22"/>
                <w:lang w:val="es-BO"/>
              </w:rPr>
              <w:t xml:space="preserve">- </w:t>
            </w:r>
            <w:r w:rsidR="000B6872">
              <w:rPr>
                <w:sz w:val="22"/>
                <w:szCs w:val="22"/>
                <w:lang w:val="es-BO"/>
              </w:rPr>
              <w:t>Các trường TH</w:t>
            </w:r>
            <w:r w:rsidR="00E27905">
              <w:rPr>
                <w:sz w:val="22"/>
                <w:szCs w:val="22"/>
                <w:lang w:val="es-BO"/>
              </w:rPr>
              <w:t>CS</w:t>
            </w:r>
            <w:r w:rsidRPr="000B6872">
              <w:rPr>
                <w:sz w:val="22"/>
                <w:szCs w:val="22"/>
                <w:lang w:val="es-BO"/>
              </w:rPr>
              <w:t xml:space="preserve"> có hs hòa nhập</w:t>
            </w:r>
            <w:r w:rsidR="006A73D0" w:rsidRPr="000B6872">
              <w:rPr>
                <w:sz w:val="22"/>
                <w:szCs w:val="22"/>
                <w:lang w:val="es-BO"/>
              </w:rPr>
              <w:t>;</w:t>
            </w:r>
          </w:p>
          <w:p w:rsidR="006A73D0" w:rsidRPr="00A94DA6" w:rsidRDefault="006A73D0" w:rsidP="00795F4C">
            <w:pPr>
              <w:rPr>
                <w:lang w:val="es-BO"/>
              </w:rPr>
            </w:pPr>
            <w:r w:rsidRPr="000B6872">
              <w:rPr>
                <w:sz w:val="22"/>
                <w:szCs w:val="22"/>
                <w:lang w:val="es-BO"/>
              </w:rPr>
              <w:t>- Lưu: VT.</w:t>
            </w:r>
          </w:p>
        </w:tc>
        <w:tc>
          <w:tcPr>
            <w:tcW w:w="4998" w:type="dxa"/>
          </w:tcPr>
          <w:p w:rsidR="006A73D0" w:rsidRPr="00A94DA6" w:rsidRDefault="006A73D0" w:rsidP="00795F4C">
            <w:pPr>
              <w:ind w:firstLine="450"/>
              <w:jc w:val="center"/>
              <w:rPr>
                <w:b/>
                <w:sz w:val="28"/>
                <w:szCs w:val="28"/>
                <w:lang w:val="es-BO"/>
              </w:rPr>
            </w:pPr>
          </w:p>
          <w:p w:rsidR="006A73D0" w:rsidRPr="000B6872" w:rsidRDefault="006A73D0" w:rsidP="00795F4C">
            <w:pPr>
              <w:ind w:firstLine="450"/>
              <w:jc w:val="center"/>
              <w:rPr>
                <w:b/>
                <w:sz w:val="26"/>
                <w:szCs w:val="26"/>
                <w:lang w:val="es-BO"/>
              </w:rPr>
            </w:pPr>
            <w:r w:rsidRPr="000B6872">
              <w:rPr>
                <w:b/>
                <w:sz w:val="26"/>
                <w:szCs w:val="26"/>
                <w:lang w:val="es-BO"/>
              </w:rPr>
              <w:t xml:space="preserve">TRƯỞNG PHÒNG </w:t>
            </w:r>
          </w:p>
          <w:p w:rsidR="006A73D0" w:rsidRPr="000B6872" w:rsidRDefault="006A73D0" w:rsidP="00795F4C">
            <w:pPr>
              <w:jc w:val="center"/>
              <w:rPr>
                <w:b/>
                <w:sz w:val="26"/>
                <w:szCs w:val="26"/>
                <w:lang w:val="es-BO"/>
              </w:rPr>
            </w:pPr>
            <w:r w:rsidRPr="000B6872">
              <w:rPr>
                <w:sz w:val="26"/>
                <w:szCs w:val="26"/>
                <w:lang w:val="es-BO"/>
              </w:rPr>
              <w:t xml:space="preserve">       </w:t>
            </w:r>
          </w:p>
          <w:p w:rsidR="006A73D0" w:rsidRPr="003453B3" w:rsidRDefault="00057BB7" w:rsidP="00795F4C">
            <w:pPr>
              <w:jc w:val="center"/>
              <w:rPr>
                <w:i/>
                <w:lang w:val="es-BO"/>
              </w:rPr>
            </w:pPr>
            <w:r>
              <w:rPr>
                <w:i/>
                <w:lang w:val="es-BO"/>
              </w:rPr>
              <w:t xml:space="preserve">        </w:t>
            </w:r>
            <w:r w:rsidR="003453B3" w:rsidRPr="003453B3">
              <w:rPr>
                <w:i/>
                <w:lang w:val="es-BO"/>
              </w:rPr>
              <w:t>(Đã ký)</w:t>
            </w:r>
          </w:p>
          <w:p w:rsidR="006A73D0" w:rsidRPr="000B6872" w:rsidRDefault="006A73D0" w:rsidP="00795F4C">
            <w:pPr>
              <w:rPr>
                <w:i/>
                <w:sz w:val="26"/>
                <w:szCs w:val="26"/>
                <w:lang w:val="es-BO"/>
              </w:rPr>
            </w:pPr>
          </w:p>
          <w:p w:rsidR="006A73D0" w:rsidRPr="000B6872" w:rsidRDefault="006A73D0" w:rsidP="00795F4C">
            <w:pPr>
              <w:ind w:firstLine="450"/>
              <w:jc w:val="center"/>
              <w:rPr>
                <w:sz w:val="26"/>
                <w:szCs w:val="26"/>
                <w:lang w:val="es-BO"/>
              </w:rPr>
            </w:pPr>
          </w:p>
          <w:p w:rsidR="006A73D0" w:rsidRPr="00A94DA6" w:rsidRDefault="006A73D0" w:rsidP="00795F4C">
            <w:pPr>
              <w:ind w:firstLine="450"/>
              <w:jc w:val="center"/>
              <w:rPr>
                <w:sz w:val="28"/>
                <w:szCs w:val="28"/>
                <w:lang w:val="es-BO"/>
              </w:rPr>
            </w:pPr>
            <w:r w:rsidRPr="000B6872">
              <w:rPr>
                <w:b/>
                <w:sz w:val="26"/>
                <w:szCs w:val="26"/>
                <w:lang w:val="es-BO"/>
              </w:rPr>
              <w:t>Ngô Xuân Đông</w:t>
            </w:r>
            <w:r w:rsidRPr="00A94DA6">
              <w:rPr>
                <w:b/>
                <w:sz w:val="28"/>
                <w:szCs w:val="28"/>
                <w:lang w:val="es-BO"/>
              </w:rPr>
              <w:t xml:space="preserve"> </w:t>
            </w:r>
          </w:p>
        </w:tc>
      </w:tr>
    </w:tbl>
    <w:p w:rsidR="006A73D0" w:rsidRDefault="006A73D0" w:rsidP="00974690">
      <w:pPr>
        <w:pStyle w:val="Default"/>
        <w:rPr>
          <w:b/>
          <w:bCs/>
          <w:i/>
          <w:iCs/>
          <w:sz w:val="23"/>
          <w:szCs w:val="23"/>
        </w:rPr>
      </w:pPr>
    </w:p>
    <w:sectPr w:rsidR="006A73D0" w:rsidSect="004C3FA2">
      <w:footerReference w:type="even" r:id="rId8"/>
      <w:footerReference w:type="default" r:id="rId9"/>
      <w:pgSz w:w="12240" w:h="15840"/>
      <w:pgMar w:top="993" w:right="990" w:bottom="993"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DE" w:rsidRDefault="00832DDE">
      <w:r>
        <w:separator/>
      </w:r>
    </w:p>
  </w:endnote>
  <w:endnote w:type="continuationSeparator" w:id="0">
    <w:p w:rsidR="00832DDE" w:rsidRDefault="0083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690" w:rsidRDefault="00974690" w:rsidP="009746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681A">
      <w:rPr>
        <w:rStyle w:val="PageNumber"/>
        <w:noProof/>
      </w:rPr>
      <w:t>4</w:t>
    </w:r>
    <w:r>
      <w:rPr>
        <w:rStyle w:val="PageNumber"/>
      </w:rPr>
      <w:fldChar w:fldCharType="end"/>
    </w:r>
  </w:p>
  <w:p w:rsidR="00974690" w:rsidRDefault="00974690" w:rsidP="009746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690" w:rsidRDefault="00974690" w:rsidP="009746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7BB7">
      <w:rPr>
        <w:rStyle w:val="PageNumber"/>
        <w:noProof/>
      </w:rPr>
      <w:t>2</w:t>
    </w:r>
    <w:r>
      <w:rPr>
        <w:rStyle w:val="PageNumber"/>
      </w:rPr>
      <w:fldChar w:fldCharType="end"/>
    </w:r>
  </w:p>
  <w:p w:rsidR="00974690" w:rsidRDefault="00974690" w:rsidP="009746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DE" w:rsidRDefault="00832DDE">
      <w:r>
        <w:separator/>
      </w:r>
    </w:p>
  </w:footnote>
  <w:footnote w:type="continuationSeparator" w:id="0">
    <w:p w:rsidR="00832DDE" w:rsidRDefault="00832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E6C25"/>
    <w:multiLevelType w:val="hybridMultilevel"/>
    <w:tmpl w:val="5BDC951E"/>
    <w:lvl w:ilvl="0" w:tplc="AB820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2C1221"/>
    <w:multiLevelType w:val="hybridMultilevel"/>
    <w:tmpl w:val="D8F6D8A2"/>
    <w:lvl w:ilvl="0" w:tplc="A27872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2603"/>
    <w:rsid w:val="00057BB7"/>
    <w:rsid w:val="00085FD9"/>
    <w:rsid w:val="000B3FD5"/>
    <w:rsid w:val="000B6872"/>
    <w:rsid w:val="000D0F1E"/>
    <w:rsid w:val="000D7FDE"/>
    <w:rsid w:val="000F064D"/>
    <w:rsid w:val="001B2603"/>
    <w:rsid w:val="00206FF0"/>
    <w:rsid w:val="002B3F4A"/>
    <w:rsid w:val="003453B3"/>
    <w:rsid w:val="003F681A"/>
    <w:rsid w:val="004C3FA2"/>
    <w:rsid w:val="00576218"/>
    <w:rsid w:val="006A73D0"/>
    <w:rsid w:val="006C4544"/>
    <w:rsid w:val="00832DDE"/>
    <w:rsid w:val="00866511"/>
    <w:rsid w:val="00912BF5"/>
    <w:rsid w:val="00960E76"/>
    <w:rsid w:val="00974690"/>
    <w:rsid w:val="00A74934"/>
    <w:rsid w:val="00CA1583"/>
    <w:rsid w:val="00DB1021"/>
    <w:rsid w:val="00DE01B2"/>
    <w:rsid w:val="00E27905"/>
    <w:rsid w:val="00E62EC5"/>
    <w:rsid w:val="00EA3320"/>
    <w:rsid w:val="00F51D14"/>
    <w:rsid w:val="00FC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03"/>
    <w:pPr>
      <w:spacing w:before="0" w:after="0" w:line="240" w:lineRule="auto"/>
    </w:pPr>
    <w:rPr>
      <w:rFonts w:ascii="Times New Roman" w:eastAsia="Times New Roman" w:hAnsi="Times New Roman" w:cs="Times New Roman"/>
      <w:sz w:val="24"/>
      <w:szCs w:val="24"/>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B2603"/>
    <w:pPr>
      <w:tabs>
        <w:tab w:val="center" w:pos="4320"/>
        <w:tab w:val="right" w:pos="8640"/>
      </w:tabs>
    </w:pPr>
  </w:style>
  <w:style w:type="character" w:customStyle="1" w:styleId="FooterChar">
    <w:name w:val="Footer Char"/>
    <w:basedOn w:val="DefaultParagraphFont"/>
    <w:link w:val="Footer"/>
    <w:rsid w:val="001B2603"/>
    <w:rPr>
      <w:rFonts w:ascii="Times New Roman" w:eastAsia="Times New Roman" w:hAnsi="Times New Roman" w:cs="Times New Roman"/>
      <w:sz w:val="24"/>
      <w:szCs w:val="24"/>
      <w:lang w:val="nb-NO"/>
    </w:rPr>
  </w:style>
  <w:style w:type="character" w:styleId="PageNumber">
    <w:name w:val="page number"/>
    <w:basedOn w:val="DefaultParagraphFont"/>
    <w:rsid w:val="001B2603"/>
  </w:style>
  <w:style w:type="paragraph" w:customStyle="1" w:styleId="Default">
    <w:name w:val="Default"/>
    <w:rsid w:val="00EA3320"/>
    <w:pPr>
      <w:autoSpaceDE w:val="0"/>
      <w:autoSpaceDN w:val="0"/>
      <w:adjustRightInd w:val="0"/>
      <w:spacing w:before="0"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D0F1E"/>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47</cp:revision>
  <cp:lastPrinted>2016-04-20T07:53:00Z</cp:lastPrinted>
  <dcterms:created xsi:type="dcterms:W3CDTF">2016-04-20T05:27:00Z</dcterms:created>
  <dcterms:modified xsi:type="dcterms:W3CDTF">2016-04-20T08:09:00Z</dcterms:modified>
</cp:coreProperties>
</file>